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35E" w:rsidRPr="00CF5771" w:rsidRDefault="00283ECF" w:rsidP="00BE4564">
      <w:pPr>
        <w:contextualSpacing/>
        <w:jc w:val="right"/>
        <w:rPr>
          <w:rFonts w:ascii="Arial" w:hAnsi="Arial" w:cs="Arial"/>
          <w:b/>
          <w:i/>
          <w:color w:val="C00000"/>
        </w:rPr>
      </w:pPr>
      <w:r w:rsidRPr="00CF5771">
        <w:rPr>
          <w:rFonts w:ascii="Arial" w:hAnsi="Arial" w:cs="Arial"/>
          <w:b/>
          <w:i/>
          <w:color w:val="C00000"/>
        </w:rPr>
        <w:t>Día del Conquistador</w:t>
      </w:r>
    </w:p>
    <w:p w:rsidR="00BE4564" w:rsidRPr="00CF5771" w:rsidRDefault="00CF5771" w:rsidP="00BE4564">
      <w:pPr>
        <w:contextualSpacing/>
        <w:jc w:val="right"/>
        <w:rPr>
          <w:rFonts w:ascii="Arial" w:hAnsi="Arial" w:cs="Arial"/>
          <w:b/>
          <w:i/>
          <w:color w:val="C00000"/>
        </w:rPr>
      </w:pPr>
      <w:r>
        <w:rPr>
          <w:rFonts w:ascii="Arial" w:hAnsi="Arial" w:cs="Arial"/>
          <w:b/>
          <w:i/>
          <w:color w:val="C00000"/>
        </w:rPr>
        <w:t>28/04/2012</w:t>
      </w:r>
    </w:p>
    <w:p w:rsidR="00BE4564" w:rsidRDefault="00BE4564" w:rsidP="00BE4564">
      <w:pPr>
        <w:contextualSpacing/>
        <w:jc w:val="right"/>
        <w:rPr>
          <w:rFonts w:ascii="Arial" w:hAnsi="Arial" w:cs="Arial"/>
          <w:b/>
        </w:rPr>
      </w:pPr>
    </w:p>
    <w:p w:rsidR="00BE4564" w:rsidRDefault="00BE4564" w:rsidP="00BE4564">
      <w:pPr>
        <w:contextualSpacing/>
        <w:jc w:val="right"/>
        <w:rPr>
          <w:rFonts w:ascii="Arial" w:hAnsi="Arial" w:cs="Arial"/>
          <w:b/>
        </w:rPr>
      </w:pPr>
    </w:p>
    <w:p w:rsidR="00BE4564" w:rsidRPr="00473D08" w:rsidRDefault="00283ECF" w:rsidP="00CF5771">
      <w:pPr>
        <w:shd w:val="clear" w:color="auto" w:fill="BFBFBF" w:themeFill="background1" w:themeFillShade="BF"/>
        <w:contextualSpacing/>
        <w:jc w:val="center"/>
        <w:rPr>
          <w:rFonts w:ascii="Arial" w:hAnsi="Arial" w:cs="Arial"/>
          <w:b/>
          <w:sz w:val="28"/>
          <w:szCs w:val="28"/>
          <w:lang w:val="es-ES_tradnl"/>
        </w:rPr>
      </w:pPr>
      <w:r w:rsidRPr="00473D08">
        <w:rPr>
          <w:rFonts w:ascii="Arial" w:hAnsi="Arial" w:cs="Arial"/>
          <w:b/>
          <w:sz w:val="28"/>
          <w:szCs w:val="28"/>
          <w:lang w:val="es-ES_tradnl"/>
        </w:rPr>
        <w:t>CONQUISTAS DE ESPERANZA</w:t>
      </w:r>
    </w:p>
    <w:p w:rsidR="00BE4564" w:rsidRPr="00473D08" w:rsidRDefault="00CF5771" w:rsidP="00CF5771">
      <w:pPr>
        <w:shd w:val="clear" w:color="auto" w:fill="BFBFBF" w:themeFill="background1" w:themeFillShade="BF"/>
        <w:contextualSpacing/>
        <w:jc w:val="center"/>
        <w:rPr>
          <w:rFonts w:ascii="Arial" w:hAnsi="Arial" w:cs="Arial"/>
          <w:b/>
          <w:lang w:val="es-ES_tradnl"/>
        </w:rPr>
      </w:pPr>
      <w:r>
        <w:rPr>
          <w:rFonts w:ascii="Arial" w:hAnsi="Arial" w:cs="Arial"/>
          <w:b/>
          <w:lang w:val="es-ES_tradnl"/>
        </w:rPr>
        <w:t>Pr. Donato Filho -</w:t>
      </w:r>
      <w:r w:rsidR="00283ECF" w:rsidRPr="00473D08">
        <w:rPr>
          <w:rFonts w:ascii="Arial" w:hAnsi="Arial" w:cs="Arial"/>
          <w:b/>
          <w:lang w:val="es-ES_tradnl"/>
        </w:rPr>
        <w:t xml:space="preserve"> UNoB</w:t>
      </w:r>
    </w:p>
    <w:p w:rsidR="00BE4564" w:rsidRPr="00473D08" w:rsidRDefault="00BE4564" w:rsidP="00BE4564">
      <w:pPr>
        <w:contextualSpacing/>
        <w:jc w:val="center"/>
        <w:rPr>
          <w:rFonts w:ascii="Arial" w:hAnsi="Arial" w:cs="Arial"/>
          <w:b/>
          <w:lang w:val="es-ES_tradnl"/>
        </w:rPr>
      </w:pPr>
    </w:p>
    <w:p w:rsidR="00BE4564" w:rsidRPr="00473D08" w:rsidRDefault="00283ECF" w:rsidP="00BE4564">
      <w:pPr>
        <w:contextualSpacing/>
        <w:jc w:val="both"/>
        <w:rPr>
          <w:rFonts w:ascii="Arial" w:hAnsi="Arial" w:cs="Arial"/>
          <w:b/>
          <w:lang w:val="es-ES_tradnl"/>
        </w:rPr>
      </w:pPr>
      <w:r w:rsidRPr="00473D08">
        <w:rPr>
          <w:rFonts w:ascii="Arial" w:hAnsi="Arial" w:cs="Arial"/>
          <w:b/>
          <w:lang w:val="es-ES_tradnl"/>
        </w:rPr>
        <w:t>Introducción</w:t>
      </w:r>
    </w:p>
    <w:p w:rsidR="00BE4564" w:rsidRPr="00473D08" w:rsidRDefault="00BE4564" w:rsidP="00BE4564">
      <w:pPr>
        <w:contextualSpacing/>
        <w:jc w:val="both"/>
        <w:rPr>
          <w:rFonts w:ascii="Arial" w:hAnsi="Arial" w:cs="Arial"/>
          <w:b/>
          <w:lang w:val="es-ES_tradnl"/>
        </w:rPr>
      </w:pPr>
    </w:p>
    <w:p w:rsidR="00BE4564" w:rsidRPr="00473D08" w:rsidRDefault="00283ECF" w:rsidP="00BE4564">
      <w:pPr>
        <w:ind w:left="993" w:hanging="426"/>
        <w:contextualSpacing/>
        <w:jc w:val="both"/>
        <w:rPr>
          <w:rFonts w:ascii="Arial" w:hAnsi="Arial" w:cs="Arial"/>
          <w:lang w:val="es-ES_tradnl"/>
        </w:rPr>
      </w:pPr>
      <w:r w:rsidRPr="00473D08">
        <w:rPr>
          <w:rFonts w:ascii="Arial" w:hAnsi="Arial" w:cs="Arial"/>
          <w:b/>
          <w:lang w:val="es-ES_tradnl"/>
        </w:rPr>
        <w:sym w:font="Arial Special G2" w:char="F072"/>
      </w:r>
      <w:r w:rsidRPr="00473D08">
        <w:rPr>
          <w:rFonts w:ascii="Arial" w:hAnsi="Arial" w:cs="Arial"/>
          <w:b/>
          <w:lang w:val="es-ES_tradnl"/>
        </w:rPr>
        <w:tab/>
      </w:r>
      <w:r w:rsidRPr="00473D08">
        <w:rPr>
          <w:rFonts w:ascii="Arial" w:hAnsi="Arial" w:cs="Arial"/>
          <w:lang w:val="es-ES_tradnl"/>
        </w:rPr>
        <w:t>En nuestro mundo las personas tienden a atribuir el éxito, la fama y las honras a aquellos que llaman la atención de los medios de comunicación y del público en g</w:t>
      </w:r>
      <w:r w:rsidRPr="00473D08">
        <w:rPr>
          <w:rFonts w:ascii="Arial" w:hAnsi="Arial" w:cs="Arial"/>
          <w:lang w:val="es-ES_tradnl"/>
        </w:rPr>
        <w:t>e</w:t>
      </w:r>
      <w:r w:rsidRPr="00473D08">
        <w:rPr>
          <w:rFonts w:ascii="Arial" w:hAnsi="Arial" w:cs="Arial"/>
          <w:lang w:val="es-ES_tradnl"/>
        </w:rPr>
        <w:t>neral, a aquellos que pueden acumular, exhibir o escandalizar.</w:t>
      </w:r>
    </w:p>
    <w:p w:rsidR="00BE4564" w:rsidRPr="00473D08" w:rsidRDefault="00BE4564" w:rsidP="00BE4564">
      <w:pPr>
        <w:ind w:left="993" w:hanging="426"/>
        <w:contextualSpacing/>
        <w:jc w:val="both"/>
        <w:rPr>
          <w:rFonts w:ascii="Arial" w:hAnsi="Arial" w:cs="Arial"/>
          <w:lang w:val="es-ES_tradnl"/>
        </w:rPr>
      </w:pPr>
    </w:p>
    <w:p w:rsidR="00BE4564" w:rsidRPr="00473D08" w:rsidRDefault="00283ECF" w:rsidP="00BE4564">
      <w:pPr>
        <w:ind w:left="993" w:hanging="426"/>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Es común destacar biografías de grandes líderes militares, estrellas del pop, políticos, gente adinerada, exploradores, conquistadores, etc. Pero, ¿Qué pasa con las pers</w:t>
      </w:r>
      <w:r w:rsidRPr="00473D08">
        <w:rPr>
          <w:rFonts w:ascii="Arial" w:hAnsi="Arial" w:cs="Arial"/>
          <w:lang w:val="es-ES_tradnl"/>
        </w:rPr>
        <w:t>o</w:t>
      </w:r>
      <w:r w:rsidRPr="00473D08">
        <w:rPr>
          <w:rFonts w:ascii="Arial" w:hAnsi="Arial" w:cs="Arial"/>
          <w:lang w:val="es-ES_tradnl"/>
        </w:rPr>
        <w:t>nas comunes? ¿Qué importancia les da el mundo? ¿Qué lugar podemos encontrar para sus historias y legado?</w:t>
      </w:r>
    </w:p>
    <w:p w:rsidR="00BE4564" w:rsidRPr="00473D08" w:rsidRDefault="00BE4564" w:rsidP="00BE4564">
      <w:pPr>
        <w:ind w:left="993" w:hanging="426"/>
        <w:contextualSpacing/>
        <w:jc w:val="both"/>
        <w:rPr>
          <w:rFonts w:ascii="Arial" w:hAnsi="Arial" w:cs="Arial"/>
          <w:lang w:val="es-ES_tradnl"/>
        </w:rPr>
      </w:pPr>
    </w:p>
    <w:p w:rsidR="00BE4564" w:rsidRPr="00473D08" w:rsidRDefault="00283ECF" w:rsidP="00BE4564">
      <w:pPr>
        <w:ind w:left="993" w:hanging="426"/>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James Dobson cuenta en uno de sus libros la historia de un técnico de fútbol amer</w:t>
      </w:r>
      <w:r w:rsidRPr="00473D08">
        <w:rPr>
          <w:rFonts w:ascii="Arial" w:hAnsi="Arial" w:cs="Arial"/>
          <w:lang w:val="es-ES_tradnl"/>
        </w:rPr>
        <w:t>i</w:t>
      </w:r>
      <w:r w:rsidRPr="00473D08">
        <w:rPr>
          <w:rFonts w:ascii="Arial" w:hAnsi="Arial" w:cs="Arial"/>
          <w:lang w:val="es-ES_tradnl"/>
        </w:rPr>
        <w:t>cano, llamado John McKay, de la Universidad de California del Sur. El hijo de Ma</w:t>
      </w:r>
      <w:r w:rsidRPr="00473D08">
        <w:rPr>
          <w:rFonts w:ascii="Arial" w:hAnsi="Arial" w:cs="Arial"/>
          <w:lang w:val="es-ES_tradnl"/>
        </w:rPr>
        <w:t>c</w:t>
      </w:r>
      <w:r w:rsidRPr="00473D08">
        <w:rPr>
          <w:rFonts w:ascii="Arial" w:hAnsi="Arial" w:cs="Arial"/>
          <w:lang w:val="es-ES_tradnl"/>
        </w:rPr>
        <w:t>Kay, era un jugador de éxito en el equipo de su padre. Cuando le pidieron que habl</w:t>
      </w:r>
      <w:r w:rsidRPr="00473D08">
        <w:rPr>
          <w:rFonts w:ascii="Arial" w:hAnsi="Arial" w:cs="Arial"/>
          <w:lang w:val="es-ES_tradnl"/>
        </w:rPr>
        <w:t>a</w:t>
      </w:r>
      <w:r w:rsidRPr="00473D08">
        <w:rPr>
          <w:rFonts w:ascii="Arial" w:hAnsi="Arial" w:cs="Arial"/>
          <w:lang w:val="es-ES_tradnl"/>
        </w:rPr>
        <w:t>ra sobre el orgullo que él sentía por lo que su hijo hacía en el campo, McKay respo</w:t>
      </w:r>
      <w:r w:rsidRPr="00473D08">
        <w:rPr>
          <w:rFonts w:ascii="Arial" w:hAnsi="Arial" w:cs="Arial"/>
          <w:lang w:val="es-ES_tradnl"/>
        </w:rPr>
        <w:t>n</w:t>
      </w:r>
      <w:r w:rsidRPr="00473D08">
        <w:rPr>
          <w:rFonts w:ascii="Arial" w:hAnsi="Arial" w:cs="Arial"/>
          <w:lang w:val="es-ES_tradnl"/>
        </w:rPr>
        <w:t xml:space="preserve">dió: “Sí, estoy satisfecho que John haya tenido una buena temporada el año pasado. Él hace un buen trabajo y estoy muy orgulloso. También, del mismo modo lo estaría si él </w:t>
      </w:r>
      <w:r w:rsidR="00A45645">
        <w:rPr>
          <w:rFonts w:ascii="Arial" w:hAnsi="Arial" w:cs="Arial"/>
          <w:lang w:val="es-ES_tradnl"/>
        </w:rPr>
        <w:t>nunca hubiese jugado fútbol”. M</w:t>
      </w:r>
      <w:r w:rsidRPr="00473D08">
        <w:rPr>
          <w:rFonts w:ascii="Arial" w:hAnsi="Arial" w:cs="Arial"/>
          <w:lang w:val="es-ES_tradnl"/>
        </w:rPr>
        <w:t>cKay nos enseña una buena lección. El talento futbolístico de su hijo es reconocido y apreciado, pero su valor humano no depende de sus habilidades para jugar fútbol.</w:t>
      </w:r>
    </w:p>
    <w:p w:rsidR="00314191" w:rsidRPr="00473D08" w:rsidRDefault="0041181D" w:rsidP="00BE4564">
      <w:pPr>
        <w:ind w:left="993" w:hanging="426"/>
        <w:contextualSpacing/>
        <w:jc w:val="both"/>
        <w:rPr>
          <w:rFonts w:ascii="Arial" w:hAnsi="Arial" w:cs="Arial"/>
          <w:lang w:val="es-ES_tradnl"/>
        </w:rPr>
      </w:pPr>
    </w:p>
    <w:p w:rsidR="00314191" w:rsidRPr="00473D08" w:rsidRDefault="00283ECF" w:rsidP="00BE4564">
      <w:pPr>
        <w:ind w:left="993" w:hanging="426"/>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En una entrevista preguntaron a Ida Eisenhower, madre del presidente norteameric</w:t>
      </w:r>
      <w:r w:rsidRPr="00473D08">
        <w:rPr>
          <w:rFonts w:ascii="Arial" w:hAnsi="Arial" w:cs="Arial"/>
          <w:lang w:val="es-ES_tradnl"/>
        </w:rPr>
        <w:t>a</w:t>
      </w:r>
      <w:r w:rsidRPr="00473D08">
        <w:rPr>
          <w:rFonts w:ascii="Arial" w:hAnsi="Arial" w:cs="Arial"/>
          <w:lang w:val="es-ES_tradnl"/>
        </w:rPr>
        <w:t xml:space="preserve">no Dwight D. Eisenhower si ella estaba orgullosa de su hijo: “Sí, estoy muy orgullosa. ¿De cuál de mis hijos?”, respondió. El </w:t>
      </w:r>
      <w:r w:rsidRPr="00473D08">
        <w:rPr>
          <w:rFonts w:ascii="Arial" w:hAnsi="Arial" w:cs="Arial"/>
          <w:b/>
          <w:lang w:val="es-ES_tradnl"/>
        </w:rPr>
        <w:t>valor es más que las realizaciones o pos</w:t>
      </w:r>
      <w:r w:rsidRPr="00473D08">
        <w:rPr>
          <w:rFonts w:ascii="Arial" w:hAnsi="Arial" w:cs="Arial"/>
          <w:b/>
          <w:lang w:val="es-ES_tradnl"/>
        </w:rPr>
        <w:t>i</w:t>
      </w:r>
      <w:r w:rsidRPr="00473D08">
        <w:rPr>
          <w:rFonts w:ascii="Arial" w:hAnsi="Arial" w:cs="Arial"/>
          <w:b/>
          <w:lang w:val="es-ES_tradnl"/>
        </w:rPr>
        <w:t>ciones.</w:t>
      </w:r>
    </w:p>
    <w:p w:rsidR="00314191" w:rsidRPr="00473D08" w:rsidRDefault="0041181D" w:rsidP="00BE4564">
      <w:pPr>
        <w:ind w:left="993" w:hanging="426"/>
        <w:contextualSpacing/>
        <w:jc w:val="both"/>
        <w:rPr>
          <w:rFonts w:ascii="Arial" w:hAnsi="Arial" w:cs="Arial"/>
          <w:lang w:val="es-ES_tradnl"/>
        </w:rPr>
      </w:pPr>
    </w:p>
    <w:p w:rsidR="00314191" w:rsidRPr="00473D08" w:rsidRDefault="00283ECF" w:rsidP="00BE4564">
      <w:pPr>
        <w:ind w:left="993" w:hanging="426"/>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La Biblia es un libro para todas las personas, en este libro las personas comunes se identifican grandemente, pues hay innumerables historias de personas simples que actuaron de manera extraordinaria. No fueron famosos, ni nacieron en cuna de oro, no tuvieron padres influyentes, no eran de ninguna familia real o acaudalada, pero que con los métodos divinos realizaron grandes hechos.</w:t>
      </w:r>
    </w:p>
    <w:p w:rsidR="00314191" w:rsidRPr="00473D08" w:rsidRDefault="0041181D" w:rsidP="00BE4564">
      <w:pPr>
        <w:ind w:left="993" w:hanging="426"/>
        <w:contextualSpacing/>
        <w:jc w:val="both"/>
        <w:rPr>
          <w:rFonts w:ascii="Arial" w:hAnsi="Arial" w:cs="Arial"/>
          <w:lang w:val="es-ES_tradnl"/>
        </w:rPr>
      </w:pPr>
    </w:p>
    <w:p w:rsidR="00314191" w:rsidRPr="00473D08" w:rsidRDefault="00283ECF" w:rsidP="00BE4564">
      <w:pPr>
        <w:ind w:left="993" w:hanging="426"/>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 xml:space="preserve">Así son las </w:t>
      </w:r>
      <w:r w:rsidRPr="00473D08">
        <w:rPr>
          <w:rFonts w:ascii="Arial" w:hAnsi="Arial" w:cs="Arial"/>
          <w:b/>
          <w:lang w:val="es-ES_tradnl"/>
        </w:rPr>
        <w:t>Conquistas de Esperanza.</w:t>
      </w:r>
      <w:r w:rsidRPr="00473D08">
        <w:rPr>
          <w:rFonts w:ascii="Arial" w:hAnsi="Arial" w:cs="Arial"/>
          <w:lang w:val="es-ES_tradnl"/>
        </w:rPr>
        <w:t xml:space="preserve"> Ellas no son reducidas a un grupo especial o una casta privilegiada, ellas son principalmente para aquellos que echaron mano de los métodos divinos. Y en esta mañana queremos contar la historia de una persona común del pueblo, que salió del anonimato para entrar en las páginas de la historia eterna de la redención.</w:t>
      </w:r>
    </w:p>
    <w:p w:rsidR="00314191" w:rsidRPr="00473D08" w:rsidRDefault="0041181D" w:rsidP="00BE4564">
      <w:pPr>
        <w:ind w:left="993" w:hanging="426"/>
        <w:contextualSpacing/>
        <w:jc w:val="both"/>
        <w:rPr>
          <w:rFonts w:ascii="Arial" w:hAnsi="Arial" w:cs="Arial"/>
          <w:lang w:val="es-ES_tradnl"/>
        </w:rPr>
      </w:pPr>
    </w:p>
    <w:p w:rsidR="00314191" w:rsidRPr="00473D08" w:rsidRDefault="00283ECF" w:rsidP="00F24A82">
      <w:pPr>
        <w:contextualSpacing/>
        <w:jc w:val="both"/>
        <w:rPr>
          <w:rFonts w:ascii="Arial" w:hAnsi="Arial" w:cs="Arial"/>
          <w:lang w:val="es-ES_tradnl"/>
        </w:rPr>
      </w:pPr>
      <w:r w:rsidRPr="00473D08">
        <w:rPr>
          <w:rFonts w:ascii="Arial" w:hAnsi="Arial" w:cs="Arial"/>
          <w:b/>
          <w:lang w:val="es-ES_tradnl"/>
        </w:rPr>
        <w:t>I.   Ruth: Una conquistadora de esperanza</w:t>
      </w:r>
    </w:p>
    <w:p w:rsidR="005E25D1" w:rsidRPr="00473D08" w:rsidRDefault="0041181D" w:rsidP="00F24A82">
      <w:pPr>
        <w:contextualSpacing/>
        <w:jc w:val="both"/>
        <w:rPr>
          <w:rFonts w:ascii="Arial" w:hAnsi="Arial" w:cs="Arial"/>
          <w:lang w:val="es-ES_tradnl"/>
        </w:rPr>
      </w:pPr>
    </w:p>
    <w:p w:rsidR="005E25D1" w:rsidRPr="00473D08" w:rsidRDefault="00283ECF" w:rsidP="005E25D1">
      <w:pPr>
        <w:ind w:left="567" w:hanging="283"/>
        <w:contextualSpacing/>
        <w:jc w:val="both"/>
        <w:rPr>
          <w:rFonts w:ascii="Arial" w:hAnsi="Arial" w:cs="Arial"/>
          <w:lang w:val="es-ES_tradnl"/>
        </w:rPr>
      </w:pPr>
      <w:r w:rsidRPr="00473D08">
        <w:rPr>
          <w:rFonts w:ascii="Arial" w:hAnsi="Arial" w:cs="Arial"/>
          <w:lang w:val="es-ES_tradnl"/>
        </w:rPr>
        <w:t>A)</w:t>
      </w:r>
      <w:r w:rsidRPr="00473D08">
        <w:rPr>
          <w:rFonts w:ascii="Arial" w:hAnsi="Arial" w:cs="Arial"/>
          <w:lang w:val="es-ES_tradnl"/>
        </w:rPr>
        <w:tab/>
        <w:t>Leamos Ruth 1:1-5. Después que Noemí perdió a su esposo e hijos, decidió regresar a su tierra natal, pues la hambruna que asoló a su pueblo ya había pasado.</w:t>
      </w:r>
    </w:p>
    <w:p w:rsidR="005E25D1" w:rsidRPr="00473D08" w:rsidRDefault="00283ECF" w:rsidP="005E25D1">
      <w:pPr>
        <w:ind w:left="567" w:hanging="283"/>
        <w:contextualSpacing/>
        <w:jc w:val="both"/>
        <w:rPr>
          <w:rFonts w:ascii="Arial" w:hAnsi="Arial" w:cs="Arial"/>
          <w:lang w:val="es-ES_tradnl"/>
        </w:rPr>
      </w:pPr>
      <w:r w:rsidRPr="00473D08">
        <w:rPr>
          <w:rFonts w:ascii="Arial" w:hAnsi="Arial" w:cs="Arial"/>
          <w:lang w:val="es-ES_tradnl"/>
        </w:rPr>
        <w:tab/>
        <w:t xml:space="preserve"> </w:t>
      </w:r>
      <w:r w:rsidRPr="00473D08">
        <w:rPr>
          <w:rFonts w:ascii="Arial" w:hAnsi="Arial" w:cs="Arial"/>
          <w:lang w:val="es-ES_tradnl"/>
        </w:rPr>
        <w:sym w:font="Arial Special G2" w:char="F072"/>
      </w:r>
      <w:r w:rsidRPr="00473D08">
        <w:rPr>
          <w:rFonts w:ascii="Arial" w:hAnsi="Arial" w:cs="Arial"/>
          <w:lang w:val="es-ES_tradnl"/>
        </w:rPr>
        <w:t xml:space="preserve">  Noemí, ahora viuda y anciana, no tenía </w:t>
      </w:r>
      <w:r w:rsidRPr="00473D08">
        <w:rPr>
          <w:rFonts w:ascii="Arial" w:hAnsi="Arial" w:cs="Arial"/>
          <w:b/>
          <w:lang w:val="es-ES_tradnl"/>
        </w:rPr>
        <w:t xml:space="preserve">esperanza </w:t>
      </w:r>
      <w:r w:rsidRPr="00473D08">
        <w:rPr>
          <w:rFonts w:ascii="Arial" w:hAnsi="Arial" w:cs="Arial"/>
          <w:lang w:val="es-ES_tradnl"/>
        </w:rPr>
        <w:t xml:space="preserve"> de tener descendencia.</w:t>
      </w:r>
    </w:p>
    <w:p w:rsidR="005E25D1" w:rsidRPr="00473D08" w:rsidRDefault="0041181D" w:rsidP="005E25D1">
      <w:pPr>
        <w:ind w:left="567" w:hanging="283"/>
        <w:contextualSpacing/>
        <w:jc w:val="both"/>
        <w:rPr>
          <w:rFonts w:ascii="Arial" w:hAnsi="Arial" w:cs="Arial"/>
          <w:lang w:val="es-ES_tradnl"/>
        </w:rPr>
      </w:pPr>
    </w:p>
    <w:p w:rsidR="005E25D1" w:rsidRPr="00473D08" w:rsidRDefault="00283ECF" w:rsidP="005E25D1">
      <w:pPr>
        <w:ind w:left="567" w:hanging="283"/>
        <w:contextualSpacing/>
        <w:jc w:val="both"/>
        <w:rPr>
          <w:rFonts w:ascii="Arial" w:hAnsi="Arial" w:cs="Arial"/>
          <w:lang w:val="es-ES_tradnl"/>
        </w:rPr>
      </w:pPr>
      <w:r w:rsidRPr="00473D08">
        <w:rPr>
          <w:rFonts w:ascii="Arial" w:hAnsi="Arial" w:cs="Arial"/>
          <w:lang w:val="es-ES_tradnl"/>
        </w:rPr>
        <w:lastRenderedPageBreak/>
        <w:t>B)</w:t>
      </w:r>
      <w:r w:rsidRPr="00473D08">
        <w:rPr>
          <w:rFonts w:ascii="Arial" w:hAnsi="Arial" w:cs="Arial"/>
          <w:lang w:val="es-ES_tradnl"/>
        </w:rPr>
        <w:tab/>
        <w:t>La tragedia parecía completa, los obstáculos insuperables, por lo tanto queriendo salvar a sus nueras de más sufrimientos, les insta para que regresen a sus respectivas familias en las que puedan tener una mejor oportunidad (Ruth 1:16, 21; 2:10, 11).</w:t>
      </w:r>
    </w:p>
    <w:p w:rsidR="004379F7" w:rsidRPr="00473D08" w:rsidRDefault="0041181D" w:rsidP="005E25D1">
      <w:pPr>
        <w:ind w:left="567" w:hanging="283"/>
        <w:contextualSpacing/>
        <w:jc w:val="both"/>
        <w:rPr>
          <w:rFonts w:ascii="Arial" w:hAnsi="Arial" w:cs="Arial"/>
          <w:lang w:val="es-ES_tradnl"/>
        </w:rPr>
      </w:pPr>
    </w:p>
    <w:p w:rsidR="004379F7" w:rsidRPr="00473D08" w:rsidRDefault="00283ECF" w:rsidP="004379F7">
      <w:pPr>
        <w:ind w:left="851" w:hanging="284"/>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 xml:space="preserve">Incluso frente a esta situación caótica, la decisión de Ruth llenó a Noemí de </w:t>
      </w:r>
      <w:r w:rsidRPr="00473D08">
        <w:rPr>
          <w:rFonts w:ascii="Arial" w:hAnsi="Arial" w:cs="Arial"/>
          <w:b/>
          <w:i/>
          <w:lang w:val="es-ES_tradnl"/>
        </w:rPr>
        <w:t>espera</w:t>
      </w:r>
      <w:r w:rsidRPr="00473D08">
        <w:rPr>
          <w:rFonts w:ascii="Arial" w:hAnsi="Arial" w:cs="Arial"/>
          <w:b/>
          <w:i/>
          <w:lang w:val="es-ES_tradnl"/>
        </w:rPr>
        <w:t>n</w:t>
      </w:r>
      <w:r w:rsidRPr="00473D08">
        <w:rPr>
          <w:rFonts w:ascii="Arial" w:hAnsi="Arial" w:cs="Arial"/>
          <w:b/>
          <w:i/>
          <w:lang w:val="es-ES_tradnl"/>
        </w:rPr>
        <w:t xml:space="preserve">za, </w:t>
      </w:r>
      <w:r w:rsidRPr="00473D08">
        <w:rPr>
          <w:rFonts w:ascii="Arial" w:hAnsi="Arial" w:cs="Arial"/>
          <w:lang w:val="es-ES_tradnl"/>
        </w:rPr>
        <w:t>consolándola y abriéndole posibilidades de un nuevo comienzo. (Ruth 1:16).</w:t>
      </w:r>
    </w:p>
    <w:p w:rsidR="004379F7" w:rsidRPr="00473D08" w:rsidRDefault="0041181D" w:rsidP="004379F7">
      <w:pPr>
        <w:ind w:left="851" w:hanging="284"/>
        <w:contextualSpacing/>
        <w:jc w:val="both"/>
        <w:rPr>
          <w:rFonts w:ascii="Arial" w:hAnsi="Arial" w:cs="Arial"/>
          <w:lang w:val="es-ES_tradnl"/>
        </w:rPr>
      </w:pPr>
    </w:p>
    <w:p w:rsidR="008340B1" w:rsidRPr="00473D08" w:rsidRDefault="00283ECF" w:rsidP="00306A83">
      <w:pPr>
        <w:ind w:left="709" w:hanging="425"/>
        <w:contextualSpacing/>
        <w:jc w:val="both"/>
        <w:rPr>
          <w:rFonts w:ascii="Arial" w:hAnsi="Arial" w:cs="Arial"/>
          <w:lang w:val="es-ES_tradnl"/>
        </w:rPr>
      </w:pPr>
      <w:r w:rsidRPr="00473D08">
        <w:rPr>
          <w:rFonts w:ascii="Arial" w:hAnsi="Arial" w:cs="Arial"/>
          <w:lang w:val="es-ES_tradnl"/>
        </w:rPr>
        <w:t>C)</w:t>
      </w:r>
      <w:r w:rsidRPr="00473D08">
        <w:rPr>
          <w:rFonts w:ascii="Arial" w:hAnsi="Arial" w:cs="Arial"/>
          <w:lang w:val="es-ES_tradnl"/>
        </w:rPr>
        <w:tab/>
        <w:t>Quién ya leyó con atención el libro de Ruth, sin duda ha notado la repetición de la pal</w:t>
      </w:r>
      <w:r w:rsidRPr="00473D08">
        <w:rPr>
          <w:rFonts w:ascii="Arial" w:hAnsi="Arial" w:cs="Arial"/>
          <w:lang w:val="es-ES_tradnl"/>
        </w:rPr>
        <w:t>a</w:t>
      </w:r>
      <w:r w:rsidRPr="00473D08">
        <w:rPr>
          <w:rFonts w:ascii="Arial" w:hAnsi="Arial" w:cs="Arial"/>
          <w:lang w:val="es-ES_tradnl"/>
        </w:rPr>
        <w:t>bra “Moab”, o de la expresión “Ruth la moabita”, o de la palabra “moabita”, estas pal</w:t>
      </w:r>
      <w:r w:rsidRPr="00473D08">
        <w:rPr>
          <w:rFonts w:ascii="Arial" w:hAnsi="Arial" w:cs="Arial"/>
          <w:lang w:val="es-ES_tradnl"/>
        </w:rPr>
        <w:t>a</w:t>
      </w:r>
      <w:r w:rsidRPr="00473D08">
        <w:rPr>
          <w:rFonts w:ascii="Arial" w:hAnsi="Arial" w:cs="Arial"/>
          <w:lang w:val="es-ES_tradnl"/>
        </w:rPr>
        <w:t>bras aparecen 14 veces, en este pequeño libro de la Biblia, y el autor parece repetir e</w:t>
      </w:r>
      <w:r w:rsidRPr="00473D08">
        <w:rPr>
          <w:rFonts w:ascii="Arial" w:hAnsi="Arial" w:cs="Arial"/>
          <w:lang w:val="es-ES_tradnl"/>
        </w:rPr>
        <w:t>s</w:t>
      </w:r>
      <w:r w:rsidRPr="00473D08">
        <w:rPr>
          <w:rFonts w:ascii="Arial" w:hAnsi="Arial" w:cs="Arial"/>
          <w:lang w:val="es-ES_tradnl"/>
        </w:rPr>
        <w:t>tas palabras deliberadamente, lo que nos lleva a hacer una pregunta, ¿cuál era el sign</w:t>
      </w:r>
      <w:r w:rsidRPr="00473D08">
        <w:rPr>
          <w:rFonts w:ascii="Arial" w:hAnsi="Arial" w:cs="Arial"/>
          <w:lang w:val="es-ES_tradnl"/>
        </w:rPr>
        <w:t>i</w:t>
      </w:r>
      <w:r w:rsidRPr="00473D08">
        <w:rPr>
          <w:rFonts w:ascii="Arial" w:hAnsi="Arial" w:cs="Arial"/>
          <w:lang w:val="es-ES_tradnl"/>
        </w:rPr>
        <w:t xml:space="preserve">ficado de la palabra </w:t>
      </w:r>
      <w:r w:rsidRPr="00473D08">
        <w:rPr>
          <w:rFonts w:ascii="Arial" w:hAnsi="Arial" w:cs="Arial"/>
          <w:b/>
          <w:i/>
          <w:lang w:val="es-ES_tradnl"/>
        </w:rPr>
        <w:t>Moab</w:t>
      </w:r>
      <w:r w:rsidRPr="00473D08">
        <w:rPr>
          <w:rFonts w:ascii="Arial" w:hAnsi="Arial" w:cs="Arial"/>
          <w:lang w:val="es-ES_tradnl"/>
        </w:rPr>
        <w:t xml:space="preserve"> para los israelitas? </w:t>
      </w:r>
    </w:p>
    <w:p w:rsidR="004379F7" w:rsidRPr="00473D08" w:rsidRDefault="0041181D" w:rsidP="00306A83">
      <w:pPr>
        <w:ind w:left="709" w:hanging="425"/>
        <w:contextualSpacing/>
        <w:jc w:val="both"/>
        <w:rPr>
          <w:rFonts w:ascii="Arial" w:hAnsi="Arial" w:cs="Arial"/>
          <w:lang w:val="es-ES_tradnl"/>
        </w:rPr>
      </w:pPr>
    </w:p>
    <w:p w:rsidR="004379F7" w:rsidRPr="00473D08" w:rsidRDefault="00283ECF" w:rsidP="00306A83">
      <w:pPr>
        <w:ind w:left="709" w:hanging="425"/>
        <w:contextualSpacing/>
        <w:jc w:val="both"/>
        <w:rPr>
          <w:rFonts w:ascii="Arial" w:hAnsi="Arial" w:cs="Arial"/>
          <w:lang w:val="es-ES_tradnl"/>
        </w:rPr>
      </w:pPr>
      <w:r w:rsidRPr="00473D08">
        <w:rPr>
          <w:rFonts w:ascii="Arial" w:hAnsi="Arial" w:cs="Arial"/>
          <w:lang w:val="es-ES_tradnl"/>
        </w:rPr>
        <w:t>D)</w:t>
      </w:r>
      <w:r w:rsidRPr="00473D08">
        <w:rPr>
          <w:rFonts w:ascii="Arial" w:hAnsi="Arial" w:cs="Arial"/>
          <w:lang w:val="es-ES_tradnl"/>
        </w:rPr>
        <w:tab/>
        <w:t>La respuesta está en la historia del origen de este pueblo y de una serie de incidentes entre Israel y Moab. La nación moabita surgió de un acto pecaminoso, de una acto inm</w:t>
      </w:r>
      <w:r w:rsidRPr="00473D08">
        <w:rPr>
          <w:rFonts w:ascii="Arial" w:hAnsi="Arial" w:cs="Arial"/>
          <w:lang w:val="es-ES_tradnl"/>
        </w:rPr>
        <w:t>o</w:t>
      </w:r>
      <w:r w:rsidRPr="00473D08">
        <w:rPr>
          <w:rFonts w:ascii="Arial" w:hAnsi="Arial" w:cs="Arial"/>
          <w:lang w:val="es-ES_tradnl"/>
        </w:rPr>
        <w:t>ral y de una imprudencia vergonzosa.</w:t>
      </w:r>
    </w:p>
    <w:p w:rsidR="00306A83" w:rsidRPr="00473D08" w:rsidRDefault="0041181D" w:rsidP="00306A83">
      <w:pPr>
        <w:ind w:left="709" w:hanging="425"/>
        <w:contextualSpacing/>
        <w:jc w:val="both"/>
        <w:rPr>
          <w:rFonts w:ascii="Arial" w:hAnsi="Arial" w:cs="Arial"/>
          <w:lang w:val="es-ES_tradnl"/>
        </w:rPr>
      </w:pPr>
    </w:p>
    <w:p w:rsidR="00306A83" w:rsidRPr="00473D08" w:rsidRDefault="00283ECF" w:rsidP="00306A83">
      <w:pPr>
        <w:ind w:left="993" w:hanging="284"/>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La narrativa está registrada en el libro de Génesis 19:30-38 y comienza cuando la hija primogénita de Lot conspira con su hermana menor una forma de perpetuar su de</w:t>
      </w:r>
      <w:r w:rsidRPr="00473D08">
        <w:rPr>
          <w:rFonts w:ascii="Arial" w:hAnsi="Arial" w:cs="Arial"/>
          <w:lang w:val="es-ES_tradnl"/>
        </w:rPr>
        <w:t>s</w:t>
      </w:r>
      <w:r w:rsidRPr="00473D08">
        <w:rPr>
          <w:rFonts w:ascii="Arial" w:hAnsi="Arial" w:cs="Arial"/>
          <w:lang w:val="es-ES_tradnl"/>
        </w:rPr>
        <w:t>cendencia, y por tanto, utilizan un medio rápido y el resultado fue un incesto, del cual se originaron los moabitas y amonitas.</w:t>
      </w:r>
    </w:p>
    <w:p w:rsidR="00306A83" w:rsidRPr="00473D08" w:rsidRDefault="0041181D" w:rsidP="00306A83">
      <w:pPr>
        <w:ind w:left="993" w:hanging="284"/>
        <w:contextualSpacing/>
        <w:jc w:val="both"/>
        <w:rPr>
          <w:rFonts w:ascii="Arial" w:hAnsi="Arial" w:cs="Arial"/>
          <w:lang w:val="es-ES_tradnl"/>
        </w:rPr>
      </w:pPr>
    </w:p>
    <w:p w:rsidR="00306A83" w:rsidRPr="00473D08" w:rsidRDefault="00283ECF" w:rsidP="00306A83">
      <w:pPr>
        <w:ind w:left="709" w:hanging="425"/>
        <w:contextualSpacing/>
        <w:jc w:val="both"/>
        <w:rPr>
          <w:rFonts w:ascii="Arial" w:hAnsi="Arial" w:cs="Arial"/>
          <w:lang w:val="es-ES_tradnl"/>
        </w:rPr>
      </w:pPr>
      <w:r w:rsidRPr="00473D08">
        <w:rPr>
          <w:rFonts w:ascii="Arial" w:hAnsi="Arial" w:cs="Arial"/>
          <w:lang w:val="es-ES_tradnl"/>
        </w:rPr>
        <w:t>E)</w:t>
      </w:r>
      <w:r w:rsidRPr="00473D08">
        <w:rPr>
          <w:rFonts w:ascii="Arial" w:hAnsi="Arial" w:cs="Arial"/>
          <w:lang w:val="es-ES_tradnl"/>
        </w:rPr>
        <w:tab/>
        <w:t>Por el origen vergonzoso de Moab, los judíos se sentían de gran superioridad moral en relación a los moabitas. Pues la nación judía comenzó de forma gloriosa. Para Israel, hubo un llamado de Dios, una promesa de Abraham que llegaría a ser padre de una gran nación, y todo comenzó a través de una intervención milagrosa de Dios en la co</w:t>
      </w:r>
      <w:r w:rsidRPr="00473D08">
        <w:rPr>
          <w:rFonts w:ascii="Arial" w:hAnsi="Arial" w:cs="Arial"/>
          <w:lang w:val="es-ES_tradnl"/>
        </w:rPr>
        <w:t>n</w:t>
      </w:r>
      <w:r w:rsidRPr="00473D08">
        <w:rPr>
          <w:rFonts w:ascii="Arial" w:hAnsi="Arial" w:cs="Arial"/>
          <w:lang w:val="es-ES_tradnl"/>
        </w:rPr>
        <w:t>cepción de Isaac.</w:t>
      </w:r>
    </w:p>
    <w:p w:rsidR="00306A83" w:rsidRPr="00473D08" w:rsidRDefault="0041181D" w:rsidP="00306A83">
      <w:pPr>
        <w:ind w:left="709" w:hanging="425"/>
        <w:contextualSpacing/>
        <w:jc w:val="both"/>
        <w:rPr>
          <w:rFonts w:ascii="Arial" w:hAnsi="Arial" w:cs="Arial"/>
          <w:lang w:val="es-ES_tradnl"/>
        </w:rPr>
      </w:pPr>
    </w:p>
    <w:p w:rsidR="00306A83" w:rsidRPr="00473D08" w:rsidRDefault="00283ECF" w:rsidP="00682649">
      <w:pPr>
        <w:ind w:left="426" w:hanging="426"/>
        <w:contextualSpacing/>
        <w:jc w:val="both"/>
        <w:rPr>
          <w:rFonts w:ascii="Arial" w:hAnsi="Arial" w:cs="Arial"/>
          <w:b/>
          <w:lang w:val="es-ES_tradnl"/>
        </w:rPr>
      </w:pPr>
      <w:r w:rsidRPr="00473D08">
        <w:rPr>
          <w:rFonts w:ascii="Arial" w:hAnsi="Arial" w:cs="Arial"/>
          <w:b/>
          <w:lang w:val="es-ES_tradnl"/>
        </w:rPr>
        <w:t>II)  ¿Cómo conquistó Ruth el respeto, venció el preconcepto de su pasado deshonroso y su origen desastroso?</w:t>
      </w:r>
    </w:p>
    <w:p w:rsidR="00306A83" w:rsidRPr="00473D08" w:rsidRDefault="0041181D" w:rsidP="00306A83">
      <w:pPr>
        <w:ind w:left="709" w:hanging="425"/>
        <w:contextualSpacing/>
        <w:jc w:val="both"/>
        <w:rPr>
          <w:rFonts w:ascii="Arial" w:hAnsi="Arial" w:cs="Arial"/>
          <w:lang w:val="es-ES_tradnl"/>
        </w:rPr>
      </w:pPr>
    </w:p>
    <w:p w:rsidR="00306A83" w:rsidRPr="00473D08" w:rsidRDefault="00283ECF" w:rsidP="00D212EC">
      <w:pPr>
        <w:ind w:left="709" w:hanging="283"/>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Hay por lo menos dos palabras que se oponen a la palabra Moab, que se remonta a una triste realidad. Palabras que están íntimamente ligadas a la personalidad de Ruth y que hacen de ella una moabita singular y diferente.</w:t>
      </w:r>
    </w:p>
    <w:p w:rsidR="00D212EC" w:rsidRPr="00473D08" w:rsidRDefault="0041181D" w:rsidP="00D212EC">
      <w:pPr>
        <w:ind w:left="709" w:hanging="283"/>
        <w:contextualSpacing/>
        <w:jc w:val="both"/>
        <w:rPr>
          <w:rFonts w:ascii="Arial" w:hAnsi="Arial" w:cs="Arial"/>
          <w:lang w:val="es-ES_tradnl"/>
        </w:rPr>
      </w:pPr>
    </w:p>
    <w:p w:rsidR="00D212EC" w:rsidRPr="00473D08" w:rsidRDefault="00283ECF" w:rsidP="00D212EC">
      <w:pPr>
        <w:ind w:left="709" w:hanging="284"/>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La primera palabra es su propio nombre Ruth, que significa “amiga”. Ruth era una ve</w:t>
      </w:r>
      <w:r w:rsidRPr="00473D08">
        <w:rPr>
          <w:rFonts w:ascii="Arial" w:hAnsi="Arial" w:cs="Arial"/>
          <w:lang w:val="es-ES_tradnl"/>
        </w:rPr>
        <w:t>r</w:t>
      </w:r>
      <w:r w:rsidRPr="00473D08">
        <w:rPr>
          <w:rFonts w:ascii="Arial" w:hAnsi="Arial" w:cs="Arial"/>
          <w:lang w:val="es-ES_tradnl"/>
        </w:rPr>
        <w:t xml:space="preserve">dadera amiga. Con respecto de este tipo de amigo, John A. Mackay escribió: </w:t>
      </w:r>
      <w:r w:rsidRPr="00473D08">
        <w:rPr>
          <w:rFonts w:ascii="Arial" w:hAnsi="Arial" w:cs="Arial"/>
          <w:i/>
          <w:lang w:val="es-ES_tradnl"/>
        </w:rPr>
        <w:t>“</w:t>
      </w:r>
      <w:r w:rsidRPr="00473D08">
        <w:rPr>
          <w:rFonts w:ascii="Arial" w:hAnsi="Arial" w:cs="Arial"/>
          <w:b/>
          <w:i/>
          <w:lang w:val="es-ES_tradnl"/>
        </w:rPr>
        <w:t>Un amigo es el primero a entrar, después que todos han abandonado la casa”.</w:t>
      </w:r>
    </w:p>
    <w:p w:rsidR="00D212EC" w:rsidRPr="00473D08" w:rsidRDefault="0041181D" w:rsidP="00D212EC">
      <w:pPr>
        <w:ind w:left="709" w:hanging="284"/>
        <w:contextualSpacing/>
        <w:jc w:val="both"/>
        <w:rPr>
          <w:rFonts w:ascii="Arial" w:hAnsi="Arial" w:cs="Arial"/>
          <w:lang w:val="es-ES_tradnl"/>
        </w:rPr>
      </w:pPr>
    </w:p>
    <w:p w:rsidR="00D212EC" w:rsidRPr="00473D08" w:rsidRDefault="00283ECF" w:rsidP="00D212EC">
      <w:pPr>
        <w:ind w:left="709" w:hanging="284"/>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¿En su Club hay amistad sincera?</w:t>
      </w:r>
    </w:p>
    <w:p w:rsidR="00D212EC" w:rsidRPr="00473D08" w:rsidRDefault="0041181D" w:rsidP="00D212EC">
      <w:pPr>
        <w:ind w:left="709" w:hanging="284"/>
        <w:contextualSpacing/>
        <w:jc w:val="both"/>
        <w:rPr>
          <w:rFonts w:ascii="Arial" w:hAnsi="Arial" w:cs="Arial"/>
          <w:lang w:val="es-ES_tradnl"/>
        </w:rPr>
      </w:pPr>
    </w:p>
    <w:p w:rsidR="00D212EC" w:rsidRPr="00473D08" w:rsidRDefault="00283ECF" w:rsidP="00D212EC">
      <w:pPr>
        <w:ind w:left="709" w:hanging="284"/>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 xml:space="preserve">Y la segunda palabra que se destaca es la palabra hebrea </w:t>
      </w:r>
      <w:r w:rsidRPr="00473D08">
        <w:rPr>
          <w:rFonts w:ascii="Arial" w:hAnsi="Arial" w:cs="Arial"/>
          <w:i/>
          <w:lang w:val="es-ES_tradnl"/>
        </w:rPr>
        <w:t>hesed,</w:t>
      </w:r>
      <w:r w:rsidRPr="00473D08">
        <w:rPr>
          <w:rFonts w:ascii="Arial" w:hAnsi="Arial" w:cs="Arial"/>
          <w:lang w:val="es-ES_tradnl"/>
        </w:rPr>
        <w:t xml:space="preserve"> que traducida quiere decir </w:t>
      </w:r>
      <w:r w:rsidRPr="00473D08">
        <w:rPr>
          <w:rFonts w:ascii="Arial" w:hAnsi="Arial" w:cs="Arial"/>
          <w:b/>
          <w:lang w:val="es-ES_tradnl"/>
        </w:rPr>
        <w:t>“generosidad fervorosa”, “bondad amable”, “devoción y benevolencia”.</w:t>
      </w:r>
    </w:p>
    <w:p w:rsidR="00D212EC" w:rsidRPr="00473D08" w:rsidRDefault="0041181D" w:rsidP="00D212EC">
      <w:pPr>
        <w:ind w:left="709" w:hanging="284"/>
        <w:contextualSpacing/>
        <w:jc w:val="both"/>
        <w:rPr>
          <w:rFonts w:ascii="Arial" w:hAnsi="Arial" w:cs="Arial"/>
          <w:lang w:val="es-ES_tradnl"/>
        </w:rPr>
      </w:pPr>
    </w:p>
    <w:p w:rsidR="00D212EC" w:rsidRPr="00473D08" w:rsidRDefault="00283ECF" w:rsidP="00D212EC">
      <w:pPr>
        <w:ind w:left="709" w:hanging="284"/>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Misericordia es mucho más que una simple lealtad humana, ella imita la iniciativa divina que viene aunque no la merezcamos.</w:t>
      </w:r>
    </w:p>
    <w:p w:rsidR="00D212EC" w:rsidRPr="00473D08" w:rsidRDefault="0041181D" w:rsidP="00D212EC">
      <w:pPr>
        <w:ind w:left="709" w:hanging="284"/>
        <w:contextualSpacing/>
        <w:jc w:val="both"/>
        <w:rPr>
          <w:rFonts w:ascii="Arial" w:hAnsi="Arial" w:cs="Arial"/>
          <w:lang w:val="es-ES_tradnl"/>
        </w:rPr>
      </w:pPr>
    </w:p>
    <w:p w:rsidR="00D212EC" w:rsidRPr="00473D08" w:rsidRDefault="00283ECF" w:rsidP="00D212EC">
      <w:pPr>
        <w:ind w:left="709" w:hanging="284"/>
        <w:contextualSpacing/>
        <w:jc w:val="both"/>
        <w:rPr>
          <w:rFonts w:ascii="Arial" w:hAnsi="Arial" w:cs="Arial"/>
          <w:lang w:val="es-ES_tradnl"/>
        </w:rPr>
      </w:pPr>
      <w:r w:rsidRPr="00473D08">
        <w:rPr>
          <w:rFonts w:ascii="Arial" w:hAnsi="Arial" w:cs="Arial"/>
          <w:lang w:val="es-ES_tradnl"/>
        </w:rPr>
        <w:sym w:font="Arial Special G2" w:char="F072"/>
      </w:r>
      <w:r w:rsidRPr="00473D08">
        <w:rPr>
          <w:rFonts w:ascii="Arial" w:hAnsi="Arial" w:cs="Arial"/>
          <w:lang w:val="es-ES_tradnl"/>
        </w:rPr>
        <w:tab/>
        <w:t xml:space="preserve">La palabra misericordia es tan importante en la Biblia, que ella atribuye esta cualidad en particular a Dios, cuando Dios se revela a Moisés haciendo pasar toda su gloria en la forma de </w:t>
      </w:r>
      <w:r w:rsidRPr="00473D08">
        <w:rPr>
          <w:rFonts w:ascii="Arial" w:hAnsi="Arial" w:cs="Arial"/>
          <w:b/>
          <w:lang w:val="es-ES_tradnl"/>
        </w:rPr>
        <w:t>MISERICORDIA.</w:t>
      </w:r>
      <w:r w:rsidRPr="00473D08">
        <w:rPr>
          <w:rFonts w:ascii="Arial" w:hAnsi="Arial" w:cs="Arial"/>
          <w:lang w:val="es-ES_tradnl"/>
        </w:rPr>
        <w:t xml:space="preserve"> Éxodo 33:19. Ruth es la amiga que personifica la miserico</w:t>
      </w:r>
      <w:r w:rsidRPr="00473D08">
        <w:rPr>
          <w:rFonts w:ascii="Arial" w:hAnsi="Arial" w:cs="Arial"/>
          <w:lang w:val="es-ES_tradnl"/>
        </w:rPr>
        <w:t>r</w:t>
      </w:r>
      <w:r w:rsidRPr="00473D08">
        <w:rPr>
          <w:rFonts w:ascii="Arial" w:hAnsi="Arial" w:cs="Arial"/>
          <w:lang w:val="es-ES_tradnl"/>
        </w:rPr>
        <w:t>dia, pues la encontramos:</w:t>
      </w:r>
    </w:p>
    <w:p w:rsidR="00045260" w:rsidRPr="00473D08" w:rsidRDefault="0041181D" w:rsidP="00D212EC">
      <w:pPr>
        <w:ind w:left="709" w:hanging="284"/>
        <w:contextualSpacing/>
        <w:jc w:val="both"/>
        <w:rPr>
          <w:rFonts w:ascii="Arial" w:hAnsi="Arial" w:cs="Arial"/>
          <w:lang w:val="es-ES_tradnl"/>
        </w:rPr>
      </w:pPr>
    </w:p>
    <w:p w:rsidR="00A947C3" w:rsidRPr="00473D08" w:rsidRDefault="00283ECF" w:rsidP="00A947C3">
      <w:pPr>
        <w:ind w:left="993" w:hanging="284"/>
        <w:contextualSpacing/>
        <w:jc w:val="both"/>
        <w:rPr>
          <w:rFonts w:ascii="Arial" w:hAnsi="Arial" w:cs="Arial"/>
          <w:lang w:val="es-ES_tradnl"/>
        </w:rPr>
      </w:pPr>
      <w:r w:rsidRPr="00473D08">
        <w:rPr>
          <w:rFonts w:ascii="Times New Roman" w:hAnsi="Times New Roman" w:cs="Times New Roman"/>
          <w:lang w:val="es-ES_tradnl"/>
        </w:rPr>
        <w:t>&gt;</w:t>
      </w:r>
      <w:r w:rsidRPr="00473D08">
        <w:rPr>
          <w:rFonts w:ascii="Arial" w:hAnsi="Arial" w:cs="Arial"/>
          <w:lang w:val="es-ES_tradnl"/>
        </w:rPr>
        <w:t xml:space="preserve"> Buscando las espigas para Noemí, y al hacer esto, no sólo </w:t>
      </w:r>
      <w:r>
        <w:rPr>
          <w:rFonts w:ascii="Arial" w:hAnsi="Arial" w:cs="Arial"/>
          <w:lang w:val="es-ES_tradnl"/>
        </w:rPr>
        <w:t>proveyó</w:t>
      </w:r>
      <w:r w:rsidRPr="00473D08">
        <w:rPr>
          <w:rFonts w:ascii="Arial" w:hAnsi="Arial" w:cs="Arial"/>
          <w:lang w:val="es-ES_tradnl"/>
        </w:rPr>
        <w:t xml:space="preserve"> alimento para su suegra sino por </w:t>
      </w:r>
      <w:r>
        <w:rPr>
          <w:rFonts w:ascii="Arial" w:hAnsi="Arial" w:cs="Arial"/>
          <w:lang w:val="es-ES_tradnl"/>
        </w:rPr>
        <w:t>sobre</w:t>
      </w:r>
      <w:r w:rsidRPr="00473D08">
        <w:rPr>
          <w:rFonts w:ascii="Arial" w:hAnsi="Arial" w:cs="Arial"/>
          <w:lang w:val="es-ES_tradnl"/>
        </w:rPr>
        <w:t xml:space="preserve"> todo, seguridad emocional.</w:t>
      </w:r>
    </w:p>
    <w:p w:rsidR="00F27986" w:rsidRPr="00473D08" w:rsidRDefault="0041181D" w:rsidP="00A947C3">
      <w:pPr>
        <w:ind w:left="993" w:hanging="284"/>
        <w:contextualSpacing/>
        <w:jc w:val="both"/>
        <w:rPr>
          <w:rFonts w:ascii="Arial" w:hAnsi="Arial" w:cs="Arial"/>
          <w:lang w:val="es-ES_tradnl"/>
        </w:rPr>
      </w:pPr>
    </w:p>
    <w:p w:rsidR="00045260" w:rsidRPr="00473D08" w:rsidRDefault="00283ECF" w:rsidP="00A947C3">
      <w:pPr>
        <w:ind w:left="993" w:hanging="284"/>
        <w:contextualSpacing/>
        <w:jc w:val="both"/>
        <w:rPr>
          <w:rFonts w:ascii="Arial" w:hAnsi="Arial" w:cs="Arial"/>
          <w:lang w:val="es-ES_tradnl"/>
        </w:rPr>
      </w:pPr>
      <w:r w:rsidRPr="00473D08">
        <w:rPr>
          <w:rFonts w:ascii="Times New Roman" w:hAnsi="Times New Roman" w:cs="Times New Roman"/>
          <w:lang w:val="es-ES_tradnl"/>
        </w:rPr>
        <w:t>&gt;</w:t>
      </w:r>
      <w:r w:rsidRPr="00473D08">
        <w:rPr>
          <w:rFonts w:ascii="Arial" w:hAnsi="Arial" w:cs="Arial"/>
          <w:lang w:val="es-ES_tradnl"/>
        </w:rPr>
        <w:t xml:space="preserve"> Encontramos a Ruth que a través de medios legales busca casarse, hacer feliz a su esposo y dar una descendencia digna para su suegra.</w:t>
      </w:r>
    </w:p>
    <w:p w:rsidR="00045260" w:rsidRPr="00473D08" w:rsidRDefault="0041181D" w:rsidP="00A947C3">
      <w:pPr>
        <w:ind w:left="993" w:hanging="284"/>
        <w:contextualSpacing/>
        <w:jc w:val="both"/>
        <w:rPr>
          <w:rFonts w:ascii="Arial" w:hAnsi="Arial" w:cs="Arial"/>
          <w:lang w:val="es-ES_tradnl"/>
        </w:rPr>
      </w:pPr>
    </w:p>
    <w:p w:rsidR="00045260" w:rsidRPr="00473D08" w:rsidRDefault="00283ECF" w:rsidP="00045260">
      <w:pPr>
        <w:ind w:left="709" w:hanging="283"/>
        <w:contextualSpacing/>
        <w:jc w:val="both"/>
        <w:rPr>
          <w:rFonts w:ascii="Arial" w:hAnsi="Arial" w:cs="Arial"/>
          <w:b/>
          <w:lang w:val="es-ES_tradnl"/>
        </w:rPr>
      </w:pPr>
      <w:r w:rsidRPr="00473D08">
        <w:rPr>
          <w:rFonts w:ascii="Arial" w:hAnsi="Arial" w:cs="Arial"/>
          <w:lang w:val="es-ES_tradnl"/>
        </w:rPr>
        <w:sym w:font="Arial Special G2" w:char="F072"/>
      </w:r>
      <w:r w:rsidRPr="00473D08">
        <w:rPr>
          <w:rFonts w:ascii="Arial" w:hAnsi="Arial" w:cs="Arial"/>
          <w:lang w:val="es-ES_tradnl"/>
        </w:rPr>
        <w:tab/>
      </w:r>
      <w:r w:rsidRPr="00473D08">
        <w:rPr>
          <w:rFonts w:ascii="Arial" w:hAnsi="Arial" w:cs="Arial"/>
          <w:b/>
          <w:lang w:val="es-ES_tradnl"/>
        </w:rPr>
        <w:t>Ruth conquistó la admiración de la sociedad con verdadera amistad y miserico</w:t>
      </w:r>
      <w:r w:rsidRPr="00473D08">
        <w:rPr>
          <w:rFonts w:ascii="Arial" w:hAnsi="Arial" w:cs="Arial"/>
          <w:b/>
          <w:lang w:val="es-ES_tradnl"/>
        </w:rPr>
        <w:t>r</w:t>
      </w:r>
      <w:r w:rsidRPr="00473D08">
        <w:rPr>
          <w:rFonts w:ascii="Arial" w:hAnsi="Arial" w:cs="Arial"/>
          <w:b/>
          <w:lang w:val="es-ES_tradnl"/>
        </w:rPr>
        <w:t>dia.</w:t>
      </w:r>
    </w:p>
    <w:p w:rsidR="00045260" w:rsidRPr="00473D08" w:rsidRDefault="0041181D" w:rsidP="00045260">
      <w:pPr>
        <w:ind w:left="709" w:hanging="283"/>
        <w:contextualSpacing/>
        <w:jc w:val="both"/>
        <w:rPr>
          <w:rFonts w:ascii="Arial" w:hAnsi="Arial" w:cs="Arial"/>
          <w:b/>
          <w:lang w:val="es-ES_tradnl"/>
        </w:rPr>
      </w:pPr>
    </w:p>
    <w:p w:rsidR="00045260" w:rsidRPr="00473D08" w:rsidRDefault="00283ECF" w:rsidP="00045260">
      <w:pPr>
        <w:ind w:left="284" w:hanging="284"/>
        <w:contextualSpacing/>
        <w:jc w:val="both"/>
        <w:rPr>
          <w:rFonts w:ascii="Arial" w:hAnsi="Arial" w:cs="Arial"/>
          <w:b/>
          <w:lang w:val="es-ES_tradnl"/>
        </w:rPr>
      </w:pPr>
      <w:r w:rsidRPr="00473D08">
        <w:rPr>
          <w:rFonts w:ascii="Arial" w:hAnsi="Arial" w:cs="Arial"/>
          <w:b/>
          <w:lang w:val="es-ES_tradnl"/>
        </w:rPr>
        <w:t>III)</w:t>
      </w:r>
      <w:r w:rsidRPr="00473D08">
        <w:rPr>
          <w:rFonts w:ascii="Arial" w:hAnsi="Arial" w:cs="Arial"/>
          <w:b/>
          <w:lang w:val="es-ES_tradnl"/>
        </w:rPr>
        <w:tab/>
        <w:t xml:space="preserve"> Ruth conquistó su salvación actuando con confianza y fe.</w:t>
      </w:r>
    </w:p>
    <w:p w:rsidR="00F27986" w:rsidRPr="00473D08" w:rsidRDefault="0041181D" w:rsidP="00045260">
      <w:pPr>
        <w:ind w:left="284" w:hanging="284"/>
        <w:contextualSpacing/>
        <w:jc w:val="both"/>
        <w:rPr>
          <w:rFonts w:ascii="Arial" w:hAnsi="Arial" w:cs="Arial"/>
          <w:b/>
          <w:lang w:val="es-ES_tradnl"/>
        </w:rPr>
      </w:pPr>
    </w:p>
    <w:p w:rsidR="00F27986" w:rsidRPr="00A61009" w:rsidRDefault="00283ECF" w:rsidP="00F27986">
      <w:pPr>
        <w:ind w:left="426" w:hanging="426"/>
        <w:contextualSpacing/>
        <w:jc w:val="both"/>
        <w:rPr>
          <w:rFonts w:ascii="Arial" w:hAnsi="Arial" w:cs="Arial"/>
          <w:lang w:val="es-ES_tradnl"/>
        </w:rPr>
      </w:pPr>
      <w:r w:rsidRPr="00473D08">
        <w:rPr>
          <w:rFonts w:ascii="Arial" w:hAnsi="Arial" w:cs="Arial"/>
          <w:b/>
          <w:lang w:val="es-ES_tradnl"/>
        </w:rPr>
        <w:tab/>
      </w:r>
      <w:r w:rsidRPr="00473D08">
        <w:rPr>
          <w:rFonts w:ascii="Arial" w:hAnsi="Arial" w:cs="Arial"/>
          <w:lang w:val="es-ES_tradnl"/>
        </w:rPr>
        <w:t xml:space="preserve">En uno de los pasajes poéticos más bellos de la Biblia, ella expresa su fe incondicional en el Dios Todopoderoso de su suegra: “No me ruegues que te deje y me aparte de ti, porque a dondequiera que tú vayas, iré yo, y dondequiera que vivas, viviré. Tu pueblo será mi </w:t>
      </w:r>
      <w:r w:rsidRPr="00A61009">
        <w:rPr>
          <w:rFonts w:ascii="Arial" w:hAnsi="Arial" w:cs="Arial"/>
          <w:lang w:val="es-ES_tradnl"/>
        </w:rPr>
        <w:t>pu</w:t>
      </w:r>
      <w:r w:rsidRPr="00A61009">
        <w:rPr>
          <w:rFonts w:ascii="Arial" w:hAnsi="Arial" w:cs="Arial"/>
          <w:lang w:val="es-ES_tradnl"/>
        </w:rPr>
        <w:t>e</w:t>
      </w:r>
      <w:r w:rsidRPr="00A61009">
        <w:rPr>
          <w:rFonts w:ascii="Arial" w:hAnsi="Arial" w:cs="Arial"/>
          <w:lang w:val="es-ES_tradnl"/>
        </w:rPr>
        <w:t>blo y tu Dios, mi Dios” (Ruth 1:16).</w:t>
      </w:r>
    </w:p>
    <w:p w:rsidR="00A61009" w:rsidRPr="00A61009" w:rsidRDefault="00283ECF" w:rsidP="00A61009">
      <w:pPr>
        <w:ind w:left="426"/>
        <w:contextualSpacing/>
        <w:jc w:val="both"/>
        <w:rPr>
          <w:rFonts w:ascii="Arial" w:hAnsi="Arial" w:cs="Arial"/>
          <w:lang w:val="es-ES_tradnl"/>
        </w:rPr>
      </w:pPr>
      <w:r w:rsidRPr="00A61009">
        <w:rPr>
          <w:rFonts w:ascii="Arial" w:hAnsi="Arial" w:cs="Arial"/>
          <w:lang w:val="es-ES_tradnl"/>
        </w:rPr>
        <w:t xml:space="preserve">Charles H. Spurgeon escribió sobre la necesidad que todos tenemos una gran fe en el Dios de Israel. </w:t>
      </w:r>
      <w:r>
        <w:rPr>
          <w:rFonts w:ascii="Arial" w:hAnsi="Arial" w:cs="Arial"/>
          <w:lang w:val="es-ES_tradnl"/>
        </w:rPr>
        <w:t>Porque según él, “una fe pequeña llevará a vuestra alma a los cielos, pero una gran fe, traerá a los cielos a vuestra alma”. Ruth conquistó por la fe.</w:t>
      </w:r>
    </w:p>
    <w:p w:rsidR="00B66A04" w:rsidRPr="00A61009" w:rsidRDefault="0041181D" w:rsidP="00A75AFB">
      <w:pPr>
        <w:contextualSpacing/>
        <w:jc w:val="both"/>
        <w:rPr>
          <w:rFonts w:ascii="Arial" w:hAnsi="Arial" w:cs="Arial"/>
          <w:lang w:val="es-ES_tradnl"/>
        </w:rPr>
      </w:pPr>
    </w:p>
    <w:p w:rsidR="00B66A04" w:rsidRPr="00473D08" w:rsidRDefault="00283ECF" w:rsidP="00F27986">
      <w:pPr>
        <w:ind w:left="426" w:hanging="426"/>
        <w:contextualSpacing/>
        <w:jc w:val="both"/>
        <w:rPr>
          <w:rFonts w:ascii="Arial" w:hAnsi="Arial" w:cs="Arial"/>
          <w:lang w:val="es-ES_tradnl"/>
        </w:rPr>
      </w:pPr>
      <w:r w:rsidRPr="00473D08">
        <w:rPr>
          <w:rFonts w:ascii="Arial" w:hAnsi="Arial" w:cs="Arial"/>
          <w:b/>
          <w:lang w:val="es-ES_tradnl"/>
        </w:rPr>
        <w:t>IV)</w:t>
      </w:r>
      <w:r w:rsidRPr="00473D08">
        <w:rPr>
          <w:rFonts w:ascii="Arial" w:hAnsi="Arial" w:cs="Arial"/>
          <w:b/>
          <w:lang w:val="es-ES_tradnl"/>
        </w:rPr>
        <w:tab/>
        <w:t>Ruth conquistó su espacio en la sociedad con determinación</w:t>
      </w:r>
    </w:p>
    <w:p w:rsidR="00B66A04" w:rsidRPr="00473D08" w:rsidRDefault="0041181D" w:rsidP="00F27986">
      <w:pPr>
        <w:ind w:left="426" w:hanging="426"/>
        <w:contextualSpacing/>
        <w:jc w:val="both"/>
        <w:rPr>
          <w:rFonts w:ascii="Arial" w:hAnsi="Arial" w:cs="Arial"/>
          <w:lang w:val="es-ES_tradnl"/>
        </w:rPr>
      </w:pPr>
    </w:p>
    <w:p w:rsidR="00B66A04" w:rsidRPr="00473D08" w:rsidRDefault="00283ECF" w:rsidP="00F27986">
      <w:pPr>
        <w:ind w:left="426" w:hanging="426"/>
        <w:contextualSpacing/>
        <w:jc w:val="both"/>
        <w:rPr>
          <w:rFonts w:ascii="Arial" w:hAnsi="Arial" w:cs="Arial"/>
          <w:lang w:val="es-ES_tradnl"/>
        </w:rPr>
      </w:pPr>
      <w:r w:rsidRPr="00473D08">
        <w:rPr>
          <w:rFonts w:ascii="Arial" w:hAnsi="Arial" w:cs="Arial"/>
          <w:lang w:val="es-ES_tradnl"/>
        </w:rPr>
        <w:tab/>
        <w:t>Ruth no se dejó sujetar por las cadenas de la herencia genética, ni tampoco por los est</w:t>
      </w:r>
      <w:r w:rsidRPr="00473D08">
        <w:rPr>
          <w:rFonts w:ascii="Arial" w:hAnsi="Arial" w:cs="Arial"/>
          <w:lang w:val="es-ES_tradnl"/>
        </w:rPr>
        <w:t>e</w:t>
      </w:r>
      <w:r w:rsidRPr="00473D08">
        <w:rPr>
          <w:rFonts w:ascii="Arial" w:hAnsi="Arial" w:cs="Arial"/>
          <w:lang w:val="es-ES_tradnl"/>
        </w:rPr>
        <w:t>reotipos negativos y la marca de ser una moabita. Muchos de nosotros somos semejantes a Ruth, tenemos un pasado que no nos enorgullece. ¿Quién sabe? queridos conquistad</w:t>
      </w:r>
      <w:r w:rsidRPr="00473D08">
        <w:rPr>
          <w:rFonts w:ascii="Arial" w:hAnsi="Arial" w:cs="Arial"/>
          <w:lang w:val="es-ES_tradnl"/>
        </w:rPr>
        <w:t>o</w:t>
      </w:r>
      <w:r w:rsidRPr="00473D08">
        <w:rPr>
          <w:rFonts w:ascii="Arial" w:hAnsi="Arial" w:cs="Arial"/>
          <w:lang w:val="es-ES_tradnl"/>
        </w:rPr>
        <w:t>res, sus antepasados no tienen un pasado muy admirable. Quizás hay casos en su familia marcados por grandes vergüenzas. Tal vez usted tenga todo para fallar, pero, me gustaría que usted, por el poder de Jesús, sea influenciado por el ejemplo de Ruth, pues cuando ella</w:t>
      </w:r>
      <w:r>
        <w:rPr>
          <w:rFonts w:ascii="Arial" w:hAnsi="Arial" w:cs="Arial"/>
          <w:lang w:val="es-ES_tradnl"/>
        </w:rPr>
        <w:t xml:space="preserve"> se vio en una sit</w:t>
      </w:r>
      <w:r w:rsidRPr="00473D08">
        <w:rPr>
          <w:rFonts w:ascii="Arial" w:hAnsi="Arial" w:cs="Arial"/>
          <w:lang w:val="es-ES_tradnl"/>
        </w:rPr>
        <w:t>uación difícil, no esperó que las cosas simplemente sucedieran, ella no v</w:t>
      </w:r>
      <w:r w:rsidRPr="00473D08">
        <w:rPr>
          <w:rFonts w:ascii="Arial" w:hAnsi="Arial" w:cs="Arial"/>
          <w:lang w:val="es-ES_tradnl"/>
        </w:rPr>
        <w:t>a</w:t>
      </w:r>
      <w:r w:rsidRPr="00473D08">
        <w:rPr>
          <w:rFonts w:ascii="Arial" w:hAnsi="Arial" w:cs="Arial"/>
          <w:lang w:val="es-ES_tradnl"/>
        </w:rPr>
        <w:t>ciló, no se acomodó, luchó. No se angustió, no se quejó de su mala suerte, fue en busca de nuevas conquistas.</w:t>
      </w:r>
    </w:p>
    <w:p w:rsidR="00FD33F4" w:rsidRPr="00473D08" w:rsidRDefault="0041181D" w:rsidP="00F27986">
      <w:pPr>
        <w:ind w:left="426" w:hanging="426"/>
        <w:contextualSpacing/>
        <w:jc w:val="both"/>
        <w:rPr>
          <w:rFonts w:ascii="Arial" w:hAnsi="Arial" w:cs="Arial"/>
          <w:lang w:val="es-ES_tradnl"/>
        </w:rPr>
      </w:pPr>
    </w:p>
    <w:p w:rsidR="003557C9" w:rsidRPr="00473D08" w:rsidRDefault="0041181D" w:rsidP="007F5FAD">
      <w:pPr>
        <w:contextualSpacing/>
        <w:jc w:val="both"/>
        <w:rPr>
          <w:rFonts w:ascii="Arial" w:hAnsi="Arial" w:cs="Arial"/>
          <w:lang w:val="es-ES_tradnl"/>
        </w:rPr>
      </w:pPr>
    </w:p>
    <w:p w:rsidR="00A75AFB" w:rsidRPr="00473D08" w:rsidRDefault="00283ECF" w:rsidP="00A75AFB">
      <w:pPr>
        <w:ind w:left="284" w:hanging="284"/>
        <w:contextualSpacing/>
        <w:jc w:val="both"/>
        <w:rPr>
          <w:rFonts w:ascii="Arial" w:hAnsi="Arial" w:cs="Arial"/>
          <w:b/>
          <w:lang w:val="es-ES_tradnl"/>
        </w:rPr>
      </w:pPr>
      <w:r w:rsidRPr="00473D08">
        <w:rPr>
          <w:rFonts w:ascii="Arial" w:hAnsi="Arial" w:cs="Arial"/>
          <w:b/>
          <w:lang w:val="es-ES_tradnl"/>
        </w:rPr>
        <w:t xml:space="preserve">Las recompensas de Ruth </w:t>
      </w:r>
    </w:p>
    <w:p w:rsidR="00A76FB1" w:rsidRDefault="00283ECF" w:rsidP="00A75AFB">
      <w:pPr>
        <w:ind w:left="284" w:hanging="284"/>
        <w:contextualSpacing/>
        <w:jc w:val="both"/>
        <w:rPr>
          <w:rFonts w:ascii="Arial" w:hAnsi="Arial" w:cs="Arial"/>
          <w:lang w:val="es-ES_tradnl"/>
        </w:rPr>
      </w:pPr>
      <w:r>
        <w:rPr>
          <w:rFonts w:ascii="Arial" w:hAnsi="Arial" w:cs="Arial"/>
          <w:lang w:val="es-ES_tradnl"/>
        </w:rPr>
        <w:t>Los métodos usados por Ruth seguramente no la habrían hecho famosa, pero la Biblia presenta las recompensas duraderas que recibió:</w:t>
      </w:r>
    </w:p>
    <w:p w:rsidR="009521D5" w:rsidRDefault="00283ECF" w:rsidP="00A76FB1">
      <w:pPr>
        <w:pStyle w:val="Prrafodelista"/>
        <w:numPr>
          <w:ilvl w:val="0"/>
          <w:numId w:val="2"/>
        </w:numPr>
        <w:jc w:val="both"/>
        <w:rPr>
          <w:rFonts w:ascii="Arial" w:hAnsi="Arial" w:cs="Arial"/>
          <w:lang w:val="es-ES_tradnl"/>
        </w:rPr>
      </w:pPr>
      <w:r>
        <w:rPr>
          <w:rFonts w:ascii="Arial" w:hAnsi="Arial" w:cs="Arial"/>
          <w:lang w:val="es-ES_tradnl"/>
        </w:rPr>
        <w:t xml:space="preserve">Amor y seguridad en los brazos de Boaz, es decir, satisfacción emocional. </w:t>
      </w:r>
      <w:r w:rsidRPr="007F5FAD">
        <w:rPr>
          <w:rFonts w:ascii="Arial" w:hAnsi="Arial" w:cs="Arial"/>
          <w:i/>
          <w:lang w:val="es-ES_tradnl"/>
        </w:rPr>
        <w:t>(Ustedes, conquistadores, en el futuro pueden encontrar amor y seguridad si no se apuran, como no se apuró Ruth).</w:t>
      </w:r>
    </w:p>
    <w:p w:rsidR="009521D5" w:rsidRDefault="00283ECF" w:rsidP="00A76FB1">
      <w:pPr>
        <w:pStyle w:val="Prrafodelista"/>
        <w:numPr>
          <w:ilvl w:val="0"/>
          <w:numId w:val="2"/>
        </w:numPr>
        <w:jc w:val="both"/>
        <w:rPr>
          <w:rFonts w:ascii="Arial" w:hAnsi="Arial" w:cs="Arial"/>
          <w:lang w:val="es-ES_tradnl"/>
        </w:rPr>
      </w:pPr>
      <w:r>
        <w:rPr>
          <w:rFonts w:ascii="Arial" w:hAnsi="Arial" w:cs="Arial"/>
          <w:lang w:val="es-ES_tradnl"/>
        </w:rPr>
        <w:t>Reconocimiento de toda la comunidad de Belén, como ejemplo de una mujer virtuosa, a pesar de sus orígenes (Ruth 4:15). (</w:t>
      </w:r>
      <w:r w:rsidRPr="007F5FAD">
        <w:rPr>
          <w:rFonts w:ascii="Arial" w:hAnsi="Arial" w:cs="Arial"/>
          <w:i/>
          <w:lang w:val="es-ES_tradnl"/>
        </w:rPr>
        <w:t>Conquistadores, sean ejemplares como lo fue Ruth).</w:t>
      </w:r>
    </w:p>
    <w:p w:rsidR="009521D5" w:rsidRDefault="00283ECF" w:rsidP="00A76FB1">
      <w:pPr>
        <w:pStyle w:val="Prrafodelista"/>
        <w:numPr>
          <w:ilvl w:val="0"/>
          <w:numId w:val="2"/>
        </w:numPr>
        <w:jc w:val="both"/>
        <w:rPr>
          <w:rFonts w:ascii="Arial" w:hAnsi="Arial" w:cs="Arial"/>
          <w:lang w:val="es-ES_tradnl"/>
        </w:rPr>
      </w:pPr>
      <w:r>
        <w:rPr>
          <w:rFonts w:ascii="Arial" w:hAnsi="Arial" w:cs="Arial"/>
          <w:lang w:val="es-ES_tradnl"/>
        </w:rPr>
        <w:t>Su historia es un modelo de amor a Dios.</w:t>
      </w:r>
    </w:p>
    <w:p w:rsidR="009521D5" w:rsidRDefault="00283ECF" w:rsidP="009521D5">
      <w:pPr>
        <w:pStyle w:val="Prrafodelista"/>
        <w:numPr>
          <w:ilvl w:val="0"/>
          <w:numId w:val="2"/>
        </w:numPr>
        <w:jc w:val="both"/>
        <w:rPr>
          <w:rFonts w:ascii="Arial" w:hAnsi="Arial" w:cs="Arial"/>
          <w:lang w:val="es-ES_tradnl"/>
        </w:rPr>
      </w:pPr>
      <w:r>
        <w:rPr>
          <w:rFonts w:ascii="Arial" w:hAnsi="Arial" w:cs="Arial"/>
          <w:lang w:val="es-ES_tradnl"/>
        </w:rPr>
        <w:t>Su descendencia fue privilegiada al recibir al Mesías, el sueño de cualquier familia isra</w:t>
      </w:r>
      <w:r>
        <w:rPr>
          <w:rFonts w:ascii="Arial" w:hAnsi="Arial" w:cs="Arial"/>
          <w:lang w:val="es-ES_tradnl"/>
        </w:rPr>
        <w:t>e</w:t>
      </w:r>
      <w:r>
        <w:rPr>
          <w:rFonts w:ascii="Arial" w:hAnsi="Arial" w:cs="Arial"/>
          <w:lang w:val="es-ES_tradnl"/>
        </w:rPr>
        <w:t>lita. (</w:t>
      </w:r>
      <w:r>
        <w:rPr>
          <w:rFonts w:ascii="Arial" w:hAnsi="Arial" w:cs="Arial"/>
          <w:i/>
          <w:lang w:val="es-ES_tradnl"/>
        </w:rPr>
        <w:t>Haga énfasis en las generaciones).</w:t>
      </w:r>
    </w:p>
    <w:p w:rsidR="00473D08" w:rsidRPr="009521D5" w:rsidRDefault="00283ECF" w:rsidP="009521D5">
      <w:pPr>
        <w:pStyle w:val="Prrafodelista"/>
        <w:numPr>
          <w:ilvl w:val="0"/>
          <w:numId w:val="2"/>
        </w:numPr>
        <w:jc w:val="both"/>
        <w:rPr>
          <w:rFonts w:ascii="Arial" w:hAnsi="Arial" w:cs="Arial"/>
          <w:lang w:val="es-ES_tradnl"/>
        </w:rPr>
      </w:pPr>
      <w:r>
        <w:rPr>
          <w:rFonts w:ascii="Arial" w:hAnsi="Arial" w:cs="Arial"/>
          <w:lang w:val="es-ES_tradnl"/>
        </w:rPr>
        <w:t>Su nombre escrito en el libro de la vida. Mucho más que un nombre en la Biblia. (</w:t>
      </w:r>
      <w:r>
        <w:rPr>
          <w:rFonts w:ascii="Arial" w:hAnsi="Arial" w:cs="Arial"/>
          <w:i/>
          <w:lang w:val="es-ES_tradnl"/>
        </w:rPr>
        <w:t>Regi</w:t>
      </w:r>
      <w:r>
        <w:rPr>
          <w:rFonts w:ascii="Arial" w:hAnsi="Arial" w:cs="Arial"/>
          <w:i/>
          <w:lang w:val="es-ES_tradnl"/>
        </w:rPr>
        <w:t>s</w:t>
      </w:r>
      <w:r>
        <w:rPr>
          <w:rFonts w:ascii="Arial" w:hAnsi="Arial" w:cs="Arial"/>
          <w:i/>
          <w:lang w:val="es-ES_tradnl"/>
        </w:rPr>
        <w:t>tre su nombre también en el libro del cielo).</w:t>
      </w:r>
    </w:p>
    <w:p w:rsidR="00473D08" w:rsidRDefault="00283ECF" w:rsidP="00A75AFB">
      <w:pPr>
        <w:ind w:left="284" w:hanging="284"/>
        <w:contextualSpacing/>
        <w:jc w:val="both"/>
        <w:rPr>
          <w:rFonts w:ascii="Arial" w:hAnsi="Arial" w:cs="Arial"/>
          <w:b/>
          <w:lang w:val="es-ES_tradnl"/>
        </w:rPr>
      </w:pPr>
      <w:r w:rsidRPr="00473D08">
        <w:rPr>
          <w:rFonts w:ascii="Arial" w:hAnsi="Arial" w:cs="Arial"/>
          <w:b/>
          <w:lang w:val="es-ES_tradnl"/>
        </w:rPr>
        <w:t xml:space="preserve"> </w:t>
      </w:r>
    </w:p>
    <w:p w:rsidR="00473D08" w:rsidRDefault="0041181D" w:rsidP="00A75AFB">
      <w:pPr>
        <w:ind w:left="284" w:hanging="284"/>
        <w:contextualSpacing/>
        <w:jc w:val="both"/>
        <w:rPr>
          <w:rFonts w:ascii="Arial" w:hAnsi="Arial" w:cs="Arial"/>
          <w:b/>
          <w:lang w:val="es-ES_tradnl"/>
        </w:rPr>
      </w:pPr>
    </w:p>
    <w:p w:rsidR="00CF5771" w:rsidRDefault="00CF5771" w:rsidP="00A75AFB">
      <w:pPr>
        <w:ind w:left="284" w:hanging="284"/>
        <w:contextualSpacing/>
        <w:jc w:val="both"/>
        <w:rPr>
          <w:rFonts w:ascii="Arial" w:hAnsi="Arial" w:cs="Arial"/>
          <w:b/>
          <w:lang w:val="es-ES_tradnl"/>
        </w:rPr>
      </w:pPr>
    </w:p>
    <w:p w:rsidR="00CF5771" w:rsidRDefault="00CF5771" w:rsidP="00A75AFB">
      <w:pPr>
        <w:ind w:left="284" w:hanging="284"/>
        <w:contextualSpacing/>
        <w:jc w:val="both"/>
        <w:rPr>
          <w:rFonts w:ascii="Arial" w:hAnsi="Arial" w:cs="Arial"/>
          <w:b/>
          <w:lang w:val="es-ES_tradnl"/>
        </w:rPr>
      </w:pPr>
    </w:p>
    <w:p w:rsidR="00CF5771" w:rsidRDefault="00CF5771" w:rsidP="00A75AFB">
      <w:pPr>
        <w:ind w:left="284" w:hanging="284"/>
        <w:contextualSpacing/>
        <w:jc w:val="both"/>
        <w:rPr>
          <w:rFonts w:ascii="Arial" w:hAnsi="Arial" w:cs="Arial"/>
          <w:b/>
          <w:lang w:val="es-ES_tradnl"/>
        </w:rPr>
      </w:pPr>
    </w:p>
    <w:p w:rsidR="00A75AFB" w:rsidRPr="009521D5" w:rsidRDefault="00283ECF" w:rsidP="00A75AFB">
      <w:pPr>
        <w:ind w:left="284" w:hanging="284"/>
        <w:contextualSpacing/>
        <w:jc w:val="both"/>
        <w:rPr>
          <w:rFonts w:ascii="Arial" w:hAnsi="Arial" w:cs="Arial"/>
          <w:lang w:val="es-ES_tradnl"/>
        </w:rPr>
      </w:pPr>
      <w:r>
        <w:rPr>
          <w:rFonts w:ascii="Arial" w:hAnsi="Arial" w:cs="Arial"/>
          <w:b/>
          <w:lang w:val="es-ES_tradnl"/>
        </w:rPr>
        <w:lastRenderedPageBreak/>
        <w:t>Conclusión</w:t>
      </w:r>
    </w:p>
    <w:p w:rsidR="00A75AFB" w:rsidRPr="00473D08" w:rsidRDefault="0041181D" w:rsidP="00A75AFB">
      <w:pPr>
        <w:ind w:left="284" w:hanging="284"/>
        <w:contextualSpacing/>
        <w:jc w:val="both"/>
        <w:rPr>
          <w:rFonts w:ascii="Arial" w:hAnsi="Arial" w:cs="Arial"/>
          <w:i/>
          <w:lang w:val="es-ES_tradnl"/>
        </w:rPr>
      </w:pPr>
    </w:p>
    <w:p w:rsidR="009521D5" w:rsidRDefault="0041181D" w:rsidP="00A75AFB">
      <w:pPr>
        <w:ind w:left="284" w:hanging="284"/>
        <w:contextualSpacing/>
        <w:jc w:val="both"/>
        <w:rPr>
          <w:rFonts w:ascii="Arial" w:hAnsi="Arial" w:cs="Arial"/>
          <w:b/>
          <w:lang w:val="es-ES_tradnl"/>
        </w:rPr>
      </w:pPr>
    </w:p>
    <w:p w:rsidR="00A33F10" w:rsidRDefault="00283ECF" w:rsidP="009521D5">
      <w:pPr>
        <w:contextualSpacing/>
        <w:jc w:val="both"/>
        <w:rPr>
          <w:rFonts w:ascii="Arial" w:hAnsi="Arial" w:cs="Arial"/>
          <w:lang w:val="es-ES_tradnl"/>
        </w:rPr>
      </w:pPr>
      <w:r>
        <w:rPr>
          <w:rFonts w:ascii="Arial" w:hAnsi="Arial" w:cs="Arial"/>
          <w:lang w:val="es-ES_tradnl"/>
        </w:rPr>
        <w:t>Ruth no fue una gran líder militar, ni una gran profetiza, ni tampoco hizo milagros impresiona</w:t>
      </w:r>
      <w:r>
        <w:rPr>
          <w:rFonts w:ascii="Arial" w:hAnsi="Arial" w:cs="Arial"/>
          <w:lang w:val="es-ES_tradnl"/>
        </w:rPr>
        <w:t>n</w:t>
      </w:r>
      <w:r>
        <w:rPr>
          <w:rFonts w:ascii="Arial" w:hAnsi="Arial" w:cs="Arial"/>
          <w:lang w:val="es-ES_tradnl"/>
        </w:rPr>
        <w:t xml:space="preserve">tes. Ruth fue una mujer común que con bondad y misericordia, </w:t>
      </w:r>
      <w:r w:rsidR="00A45645">
        <w:rPr>
          <w:rFonts w:ascii="Arial" w:hAnsi="Arial" w:cs="Arial"/>
          <w:lang w:val="es-ES_tradnl"/>
        </w:rPr>
        <w:t>salió</w:t>
      </w:r>
      <w:r>
        <w:rPr>
          <w:rFonts w:ascii="Arial" w:hAnsi="Arial" w:cs="Arial"/>
          <w:lang w:val="es-ES_tradnl"/>
        </w:rPr>
        <w:t xml:space="preserve"> del escenario efímero de este mundo, para participar del palco celestial. Ruth fue una </w:t>
      </w:r>
      <w:r>
        <w:rPr>
          <w:rFonts w:ascii="Arial" w:hAnsi="Arial" w:cs="Arial"/>
          <w:b/>
          <w:i/>
          <w:lang w:val="es-ES_tradnl"/>
        </w:rPr>
        <w:t>conquistadora de esperanza</w:t>
      </w:r>
      <w:r>
        <w:rPr>
          <w:rFonts w:ascii="Arial" w:hAnsi="Arial" w:cs="Arial"/>
          <w:i/>
          <w:lang w:val="es-ES_tradnl"/>
        </w:rPr>
        <w:t xml:space="preserve"> </w:t>
      </w:r>
      <w:r>
        <w:rPr>
          <w:rFonts w:ascii="Arial" w:hAnsi="Arial" w:cs="Arial"/>
          <w:lang w:val="es-ES_tradnl"/>
        </w:rPr>
        <w:t>bíblica: “Y no sólo esto, sino que también nos gloriamos en las tribulaciones, sabiendo que la tribulación produce paciencia; y la paciencia, prueba; esperanza; y la esperanza no avergüenza; porque el amor de Dios ha sido derramado en nuestros corazones por el Espíritu Santo que nos fue dado” (Romanos 5:3-5).</w:t>
      </w:r>
    </w:p>
    <w:p w:rsidR="007F5FAD" w:rsidRDefault="00283ECF" w:rsidP="009521D5">
      <w:pPr>
        <w:contextualSpacing/>
        <w:jc w:val="both"/>
        <w:rPr>
          <w:rFonts w:ascii="Arial" w:hAnsi="Arial" w:cs="Arial"/>
          <w:lang w:val="es-ES_tradnl"/>
        </w:rPr>
      </w:pPr>
      <w:r>
        <w:rPr>
          <w:rFonts w:ascii="Arial" w:hAnsi="Arial" w:cs="Arial"/>
          <w:lang w:val="es-ES_tradnl"/>
        </w:rPr>
        <w:t>El Club de Conquistadores necesita de niños y niñas, que así como Ruth, en sus actividades diarias, sean amigos, sean misericordiosos, que demuestren amor y fidelidad al próximo y a Dios.</w:t>
      </w:r>
    </w:p>
    <w:p w:rsidR="007F5FAD" w:rsidRDefault="00283ECF" w:rsidP="009521D5">
      <w:pPr>
        <w:contextualSpacing/>
        <w:jc w:val="both"/>
        <w:rPr>
          <w:rFonts w:ascii="Arial" w:hAnsi="Arial" w:cs="Arial"/>
          <w:lang w:val="es-ES_tradnl"/>
        </w:rPr>
      </w:pPr>
      <w:r>
        <w:rPr>
          <w:rFonts w:ascii="Arial" w:hAnsi="Arial" w:cs="Arial"/>
          <w:lang w:val="es-ES_tradnl"/>
        </w:rPr>
        <w:t>El Club necesita de niños y niñas que, incluso siendo personas comunes, usen los métodos de Jesús para alcanzar grandes conquistas, mantener y comunicar la gran esperanza del regreso de Jesús.</w:t>
      </w:r>
    </w:p>
    <w:p w:rsidR="007F5FAD" w:rsidRDefault="0041181D" w:rsidP="009521D5">
      <w:pPr>
        <w:contextualSpacing/>
        <w:jc w:val="both"/>
        <w:rPr>
          <w:rFonts w:ascii="Arial" w:hAnsi="Arial" w:cs="Arial"/>
          <w:lang w:val="es-ES_tradnl"/>
        </w:rPr>
      </w:pPr>
    </w:p>
    <w:p w:rsidR="007F5FAD" w:rsidRDefault="0041181D" w:rsidP="009521D5">
      <w:pPr>
        <w:contextualSpacing/>
        <w:jc w:val="both"/>
        <w:rPr>
          <w:rFonts w:ascii="Arial" w:hAnsi="Arial" w:cs="Arial"/>
          <w:lang w:val="es-ES_tradnl"/>
        </w:rPr>
      </w:pPr>
    </w:p>
    <w:p w:rsidR="009521D5" w:rsidRDefault="0041181D" w:rsidP="009521D5">
      <w:pPr>
        <w:contextualSpacing/>
        <w:jc w:val="both"/>
        <w:rPr>
          <w:rFonts w:ascii="Arial" w:hAnsi="Arial" w:cs="Arial"/>
          <w:lang w:val="es-ES_tradnl"/>
        </w:rPr>
      </w:pPr>
    </w:p>
    <w:p w:rsidR="00045260" w:rsidRPr="00473D08" w:rsidRDefault="0041181D" w:rsidP="00045260">
      <w:pPr>
        <w:ind w:left="284" w:hanging="284"/>
        <w:contextualSpacing/>
        <w:jc w:val="both"/>
        <w:rPr>
          <w:rFonts w:ascii="Arial" w:hAnsi="Arial" w:cs="Arial"/>
          <w:lang w:val="es-ES_tradnl"/>
        </w:rPr>
      </w:pPr>
    </w:p>
    <w:p w:rsidR="00045260" w:rsidRPr="00473D08" w:rsidRDefault="0041181D" w:rsidP="00045260">
      <w:pPr>
        <w:ind w:left="284" w:hanging="284"/>
        <w:contextualSpacing/>
        <w:jc w:val="both"/>
        <w:rPr>
          <w:rFonts w:ascii="Arial" w:hAnsi="Arial" w:cs="Arial"/>
          <w:lang w:val="es-ES_tradnl"/>
        </w:rPr>
      </w:pPr>
    </w:p>
    <w:p w:rsidR="00045260" w:rsidRPr="00473D08" w:rsidRDefault="0041181D" w:rsidP="00A947C3">
      <w:pPr>
        <w:ind w:left="993" w:hanging="284"/>
        <w:contextualSpacing/>
        <w:jc w:val="both"/>
        <w:rPr>
          <w:rFonts w:ascii="Arial" w:hAnsi="Arial" w:cs="Arial"/>
          <w:lang w:val="es-ES_tradnl"/>
        </w:rPr>
      </w:pPr>
    </w:p>
    <w:sectPr w:rsidR="00045260" w:rsidRPr="00473D08" w:rsidSect="00C55134">
      <w:headerReference w:type="default" r:id="rId7"/>
      <w:pgSz w:w="12240" w:h="15840"/>
      <w:pgMar w:top="1417" w:right="1418" w:bottom="141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81D" w:rsidRDefault="0041181D" w:rsidP="00BE4564">
      <w:r>
        <w:separator/>
      </w:r>
    </w:p>
  </w:endnote>
  <w:endnote w:type="continuationSeparator" w:id="1">
    <w:p w:rsidR="0041181D" w:rsidRDefault="0041181D" w:rsidP="00BE456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Special G2">
    <w:altName w:val="Wingdings"/>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81D" w:rsidRDefault="0041181D" w:rsidP="00BE4564">
      <w:r>
        <w:separator/>
      </w:r>
    </w:p>
  </w:footnote>
  <w:footnote w:type="continuationSeparator" w:id="1">
    <w:p w:rsidR="0041181D" w:rsidRDefault="0041181D" w:rsidP="00BE45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F10" w:rsidRDefault="0041181D">
    <w:pPr>
      <w:pStyle w:val="Encabezado"/>
    </w:pPr>
  </w:p>
  <w:p w:rsidR="00A33F10" w:rsidRDefault="0041181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C5165"/>
    <w:multiLevelType w:val="hybridMultilevel"/>
    <w:tmpl w:val="C9DA3E8E"/>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AA37520"/>
    <w:multiLevelType w:val="hybridMultilevel"/>
    <w:tmpl w:val="57BE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E4564"/>
    <w:rsid w:val="00283ECF"/>
    <w:rsid w:val="00313695"/>
    <w:rsid w:val="0041181D"/>
    <w:rsid w:val="00A45645"/>
    <w:rsid w:val="00B57B7D"/>
    <w:rsid w:val="00BE4564"/>
    <w:rsid w:val="00C56AD4"/>
    <w:rsid w:val="00CF577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docDefaults>
  <w:latentStyles w:defLockedState="0" w:defUIPriority="0" w:defSemiHidden="0" w:defUnhideWhenUsed="0" w:defQFormat="0" w:count="267"/>
  <w:style w:type="paragraph" w:default="1" w:styleId="Normal">
    <w:name w:val="Normal"/>
    <w:qFormat/>
    <w:rsid w:val="0025235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64"/>
    <w:pPr>
      <w:tabs>
        <w:tab w:val="center" w:pos="4419"/>
        <w:tab w:val="right" w:pos="8838"/>
      </w:tabs>
    </w:pPr>
  </w:style>
  <w:style w:type="character" w:customStyle="1" w:styleId="EncabezadoCar">
    <w:name w:val="Encabezado Car"/>
    <w:basedOn w:val="Fuentedeprrafopredeter"/>
    <w:link w:val="Encabezado"/>
    <w:uiPriority w:val="99"/>
    <w:rsid w:val="00BE4564"/>
  </w:style>
  <w:style w:type="paragraph" w:styleId="Piedepgina">
    <w:name w:val="footer"/>
    <w:basedOn w:val="Normal"/>
    <w:link w:val="PiedepginaCar"/>
    <w:uiPriority w:val="99"/>
    <w:semiHidden/>
    <w:unhideWhenUsed/>
    <w:rsid w:val="00BE4564"/>
    <w:pPr>
      <w:tabs>
        <w:tab w:val="center" w:pos="4419"/>
        <w:tab w:val="right" w:pos="8838"/>
      </w:tabs>
    </w:pPr>
  </w:style>
  <w:style w:type="character" w:customStyle="1" w:styleId="PiedepginaCar">
    <w:name w:val="Pie de página Car"/>
    <w:basedOn w:val="Fuentedeprrafopredeter"/>
    <w:link w:val="Piedepgina"/>
    <w:uiPriority w:val="99"/>
    <w:semiHidden/>
    <w:rsid w:val="00BE4564"/>
  </w:style>
  <w:style w:type="paragraph" w:styleId="Textodeglobo">
    <w:name w:val="Balloon Text"/>
    <w:basedOn w:val="Normal"/>
    <w:link w:val="TextodegloboCar"/>
    <w:uiPriority w:val="99"/>
    <w:semiHidden/>
    <w:unhideWhenUsed/>
    <w:rsid w:val="00BE4564"/>
    <w:rPr>
      <w:rFonts w:ascii="Tahoma" w:hAnsi="Tahoma" w:cs="Tahoma"/>
      <w:sz w:val="16"/>
      <w:szCs w:val="16"/>
    </w:rPr>
  </w:style>
  <w:style w:type="character" w:customStyle="1" w:styleId="TextodegloboCar">
    <w:name w:val="Texto de globo Car"/>
    <w:basedOn w:val="Fuentedeprrafopredeter"/>
    <w:link w:val="Textodeglobo"/>
    <w:uiPriority w:val="99"/>
    <w:semiHidden/>
    <w:rsid w:val="00BE4564"/>
    <w:rPr>
      <w:rFonts w:ascii="Tahoma" w:hAnsi="Tahoma" w:cs="Tahoma"/>
      <w:sz w:val="16"/>
      <w:szCs w:val="16"/>
    </w:rPr>
  </w:style>
  <w:style w:type="paragraph" w:styleId="Prrafodelista">
    <w:name w:val="List Paragraph"/>
    <w:basedOn w:val="Normal"/>
    <w:rsid w:val="00A76FB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1393</Words>
  <Characters>7662</Characters>
  <Application>Microsoft Office Word</Application>
  <DocSecurity>0</DocSecurity>
  <Lines>63</Lines>
  <Paragraphs>18</Paragraphs>
  <ScaleCrop>false</ScaleCrop>
  <Company>Asociación Unión Peruana</Company>
  <LinksUpToDate>false</LinksUpToDate>
  <CharactersWithSpaces>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Salazar</dc:creator>
  <cp:lastModifiedBy>Yenny</cp:lastModifiedBy>
  <cp:revision>2</cp:revision>
  <dcterms:created xsi:type="dcterms:W3CDTF">2012-04-04T18:44:00Z</dcterms:created>
  <dcterms:modified xsi:type="dcterms:W3CDTF">2012-04-04T18:44:00Z</dcterms:modified>
</cp:coreProperties>
</file>